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вкратце пересказал Цзянь Вэньси историю появления этих трех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из-за таких пустяков не стоит и беспокоиться, — молодой господин Цзянь небрежно махнул рукой и нажал кнопку отмены операции, возвращая всю сумму обратно на счет принца. — Если тебе претит мысль, что эти деньги когда-то принадлежали моему третьему дяде — просто пожертвуй их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баснословном богатстве собеседника, Юнь Сюньлань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Вэньси, пользуясь случаем, пригласил его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заказал отличные блюда. Хочешь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я уже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питательная смесь? — Вэньси мгновенно догадался, чем именно перекусил друг. — Тебе еще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чувство голода утолено.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Сюньланю эта еда и впрямь не приедалась. У него не было особых мирских желаний. В прошлой жизни, достигнув стадии Создания основ и перейдя к бигу — воздержанию от пищи, он годами не брал в рот ни крошки. Если бы не хрупкость его нынешнего тела, которое без подпитки просто бы погибло, он бы и к смесям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изучение рукописей профессора Жань? — перешел к делу Юнь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закончил, — отозвался Цзянь Вэньси. — Опираясь на свои знания, я вижу два возможных пути для модернизации.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перед принцем оригинальные записи профессора и свои собственные черновики: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 относительно прост: достаточно заменить сверхпроводящий материал в основном источнике питания. Второй путь радикальнее — полностью отказаться от нынешней архитектуры 3S-меха и спроектировать машину нового поколения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взял бумаги, пробежал по ним глазами и удивленно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 «прост»?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современных мех-системах 3S-класса используется сверхпроводник Flame-42 — на данный момент это лучший и самый стабильный материал в мире. Практически все термоядерные реакторы на линкорах и крейсерах работают именно на нем. Заявление друга о «замене» означало, что им нужно разработать и синтезировать нечто, превосходящее Flame-42 по всем параметрам. Задача, казавшаяся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со вторым вариантом — вполне, — парировал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лишь многозначительно промолчал. Аргумент был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— продолжил Цзянь Вэньси, пристально глядя на собеседника, — это лишь теоретические выкладки, основанные на записях профессора. Кто знает, насколько они соответствуют реальной конструкции 3S-мехи?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понял намек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Меха, подаренная герцогом Хёрстом, прибудет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глаза Вэньси загорелись предвкушением. — Значит, всё готово, осталось дождаться только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кивнул, собираясь уходить, но Цзянь Вэньси окликнул его и всучил обе папки с чертежами: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их, изучи на досуге. Вдруг тебе в голову придет третий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пообещал Сюньлань, — однако проектирование мех — не моя стихия. Маловероятно, что я смогу предложить нечто 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скепсис, Юнь Сюньлань честно корпел над расчетами несколько дней. Когда наступили выходные, а период гона у Юй Чэня благополучно завершился, принц решил сосредоточиться на другом важном деле — укреплении дружеских уз со своим гвардейцем.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способом сближения он считал традицию «дицзу эрмянь» — совместный сон, когда друзья делят одну постель. Однако для такого деликатного предложения требовался весомый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Чэнь, сегодня спим вместе»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звучит крайне двусмысленно» — Сюньлань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 совпало, что в эти выходные выпало дежурство майора. Юнь Сюньлань решил, что в пятницу вечером, под предлогом дополнительных занятий по «Военной психологии», он заманит гвардейца в свои покои. Они просидят за книгами до поздней ночи, а затем принц проявит заботу: мол, незачем Юй Чэню караулить в коридоре, пусть охраняет прямо в спальне. А там и до одной кровати рукой подать — безопасно, логично и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пятницу, едва покинув Седьмую военную экспериментальную базу и вернувшись на полуостров Чжаньюэ, Юнь Сюньлань остановил майора прямо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Юй Чэнь, у меня есть к вам небольшая просьба. Надеюсь на вашу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 последнее время внутренне напрягался всякий раз, когда принц обращался к нему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всерьез вознамерился закрутить со мной роман? — с тревогой думал он. — Но как мне отвечать? Любая неосторожная фраза может стать ловушкой»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майора в подобных делах ограничивался лишь яростными перепалками в сети, и он понятия не имел, как реагировать на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они были не одни: рядом находились Ни Чунь, Фу Яньси и Гуй Янь. Рассудив, что при свидетелях принц не предложит ничего предосудительного, Юй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официальны, Ваше Высочество.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просить вас стать моим наставником, — мягко произнес Сюньлань. — Помогите мне освоить курс «Военной психологии».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логики, это было приемлемое предложение. Раньше майор боялся, что принц будет только флиртовать, не давая ему повода для службы. Теперь повод нашелся, но мужчину терзали сомнения: а не является ли учеба лишь ширмой?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какими бы ни были мотивы принца, отказывать было нельзя. Юй Чэню нужно было войти в доверие к Сюньланю, чтобы добраться до 3S-мехи, и совместные занятия казались идеальным мостиком к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большая честь, Ваше Высочество,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три минуты Юй Чэнь горько об этом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оцепенении замер перед распахнутой дверью спальни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вообще открыл рот? — майор проклинал себя за поспешное согласие. — С каких это пор уроки психологии проводятся в спальнях? Неужели он решил сразу перейти к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казалось пугающе логичным. Спальня — место глубоко личное. На полуострове Чжаньюэ было полно кабинетов и залов, но Сюньлань выбрал именно это помещение. Намерения были очевидны до крайности: принц даже не пытался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наладить отношения, но не до такой же степени, чтобы сокращать дистанцию до отрицательной!»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стоял на пороге, словно перед входом в запретные земли, где каждый шаг грозил неминуемой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Сюньлань тоже замер, не спеша входить. Оказалось, кто-то опередил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принца было две двери: одна вела в главный холл, а вторая выходила прямо на песчаный берег залива. Именно через этот задний вход и проник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облачен в темно-серую, почти черную форму Легиона Мегрец Большой Медведицы. Его смуглая кожа в сумерках комнаты почти сливалась с тенями от штор. От него веяло холодом и мрачной решимостью, и лишь зеленые глаза, вперенные в Сюньланя, ярко сияли, напоминая оливины, рожденные в пламени магматических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услышал его низкий, глубокий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на мгновение замер, его золотистые глаза встретились со взглядом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Царственный брат,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прошел в комнату и опустился на диван возле кофейного столика. Обернувшись к Юй Чэню, он мягким жестом пригласил его присесть. В его манерах по отношению к гвардейцу сквозило куда больше теплоты и доверия, чем в приветствии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невольно присмотрелся к незнакомцу. Тот ответил ему тяжелым,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мужчина, кивнув в сторону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гвардеец, — представил его Сюньлань. — Майор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официально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членов императорской семьи глаза были золотыми, однако Му Синъюй был исключением. Второй принц не был кровным родственником Юней, а являлся приемным сыном, альфой, усыновленным короной. Естественно, золотого взора у него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Му Синъюй занимал второе место в очереди на престол, опережая Сюньланя. Тот обладал реальной властью в армии, командуя Легионом Мегрец Большой Медведицы, и большую часть времени проводил на пограничных рубежах, сражаясь плечом к плечу с императором Юнь Циэ против инсектоидов Се'вей'эр. Несмотря на периодические скандалы в прессе, связанные с его бурными романами с омегами, в народе он слыл героем — доблестным и непоколебимым защитником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к Му Синъюю фанатичного обожания, но уважал безмерно: каждый солдат, проливающий кровь на границе ради спасения человечества, был достоин почитания.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столкнувшись с ним лицом к лицу, Юй Чэнь понял, что слухи о характере принца сильно приукрашены. Как минимум, эпитет «мягкий» к нему точно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Чэню закончить приветствие, как по спальне Сюньланя ударил густой, почти осязаемый аромат розмарина. В этом запахе не было прямой агрессии, но он нес в себе такую мощь, что дышать становилось трудно. Это были феромоны Му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альфа выпускает феромоны на другого, это может означать лишь одно — вызов и попытку подавления. Взгляд Му Синъюя, направленный на майора, сочился нескрываемой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 в комнате было больше двух. Юнь Сюньлань тоже почувствовал эту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скоро начнется период восприимчивости? — ровным, почти равнодушным тоном спросил он, напоминая Му Синъюю о приличиях. — Ты плохо контролируешь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принц ответил на вопрос действием: он прошел к кровати Сюньланя и сел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подавители?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ящике, — отозвался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в какой именно тумбе, но Му Синъюй, словно совершая привычное действие, уверенно выдвинул ящик левой прикроватной тумбочки. Достав ингибитор третьего поколения, он хладнокровно сделал себе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розмарина в комнате начал медленно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укола Му Синъюй не поднялся. Он продолжал сидеть на постели Юнь Сюньланя. Юй Чэнь чувствовал, что атмосфера между «братьями» была необъяснимо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и сам недоумевал: что заставило Му Синъюя так внезапно сорваться с фронта и явиться на Столичную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http://bllate.org/book/15866/1436930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