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самолет с полноценной кухней? Неужели всё настолько роскошно?! — Вэй Цзыхан не скрывал изумления. Раньше он такое видел разве что по телевизору, а в своем «прошлом» мире в разгар апокалипсиса в лучшем случае летал на вертолетах.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частенько слышал, что дела у клана Хо идут на спад, но, судя по всему, правы те, кто говорит: даже дохлый верблюд всё равно больше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ты можешь заказать любое блюдо, — добавил Хо Чэнъи, глядя на сияющие глаза юноши. — Просто скажи шеф-повару, чего тебе хочется, и он всё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согласно кивнул, мысленно поблагодарив Хо Чэнъи за такую заботу, и тут же с головой ушел в поиски мировых деликатесов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отделе контроля и надзора уже выяснили, что задержанные Ван Цуйхуа и Ли Дачжуан — вовсе не те люди, за которых себя выдают. Глава ведомства Чжэн Юн в ярости грохнул об пол керамическую кружку, которая служила ему верой и правдой лет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наглость! Плевать они хотели на закон! Как можно было совершить столь вопиющее беззаконие? Видимо, эти люди вообще ни во что не ставят правосудие! — бушевал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 был вне себя от негодования. В отделе воцарилась гробовая тишина: сотрудники боялись даже лишний раз вздохнуть, лишь 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возьми это дело под личный контроль. Всех причастных — под арест и отстранить от должностей на время следствия. Я хочу знать, сколько крыс завелось в нашем ведомстве!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господин Чжэн,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Чжан, разделявший ненависть шефа к подобным «паразитам», немедленно собрал команду и отправился на задержание. Он уже предвкушал, как «радушно» встретит этих дельцов в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Ведомство сработало оперативно. Уже за ужином Тан Мин сообщил, что чета Ли арестована, а вместе с ними под стражу взят и начальник районного отделения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Чао? — Вэй Цзыхан нутром чуял, что тот замешан. Вэй Цзюньцзе вряд ли осмелился бы беспокоить по такому поводу серьезных людей вроде главы клана Вэй или Шэнь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поправил очки в тонкой золотой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действительно приложил руку к подмене, но никаких взяток или подарков не передавал. А тот начальник участка стоит на своем: мол, это была исключительно его инициатива. Так что Не Чао вышел сухим из воды, хотя, насколько я слышал, отец запер его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адвокату Ма, пусть добивается максимального срока, — отрезал юноша. — Такие люди — сущие паразиты общества. Если их выпустить, они и дальше будут отравлять жизнь окружающим. Уж лучше пусть посидят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верил, когда ты говорил, что уроки словесности у тебя вел физрук, но теперь охотно в это верю, — Тан Мин не сдержал улыбки, услышав, какими высокопарными фразами его собеседник клеймит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после того, как в отношении супругов Ли и Цянь Хао было начато официальное расследование, в интернете появилась сенсационная новость под заголовком: «Шок! Неужели такое действительно случилось?!»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об этом еще не знал. Он размышлял о том, что скоро улетит за границу, и в переписке с Ли Сяном заметил, что тот всё еще ищет работу. Руководствуясь принципом «плодородная вода не должна течь на чужие поля», он решил пристроить приятеля в технологическую компанию Хо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Ли Сян должен был стать секретным оружием главных героев, и Вэй Цзыхан, помня о необходимости страховать свою жизнь, решил во что бы то ни стало переманить талантливого парня в свой лагерь. Под предлогом того, чтобы увидеться перед отъездом за границу, он пригласил Ли Сяна к себе на ужин. Тот, всё еще чувствуя себя в неоплатном долгу за спасение,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тяжелым воротам виллы медленно разойтись, как Ли Сян едва не лишился дара 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на какой дорогой машине Вэй Цзыхан приехал его спасать, и был морально готов к невообразимой роскоши элитного района. Однако реальность превзошла ожидания в самом неожиданном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предстали две ровные шеренги плодовых деревьев: слева поблескивал пруд с рыбой, справа зеленели грядки с овощами. У Ли Сяна возникло стойкое ощущение, что он приехал не в особняк миллионера, а в какую-то образцовую сельскую усадьбу для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заминку гостя, обернулся Вэй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выдавил из себя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не ожидал, что у тебя здесь так... специфично.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http://bllate.org/book/15859/1443548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