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затормозила ни у роскошного панорамного ресторана на побережье, ни у вращающегося зала на вершине телебашни. Вопреки ожиданиям Цзыхана, они остановились в самом обычном, неприметном проулке.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ресторан находится в этой подворотне, — Цзыхан с недоверием покосился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поговорку: «Доброму вину и в погребе не тесно»? Качество кухни не зависит от фасада. Этот частный ресторанчик процветает уже несколько десятилетий. Говорят, что предки здешних поваров из поколения в поколение служили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на миг замер, ослепленный его улыбкой. Хо Чэнъи, кажется, и сам не замечал, как часто стал улыбаться в последнее время. В его взгляде больше не было того ледяного сарказма или гнетущей, мрачной тени, которая раньше давила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улыбка казалась теплой и искренней, словно в человеке, долгое время жившем во тьме, наконец-то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машине, перехватил у телохранителя рукояти инвалидного кресла и сам покатил Чэнъи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дышало стариной. Говорили, что этот район признан объектом культурного наследия, но большинство молодежи давно перебралось в современные высотки. В тихих двориках остались лишь старики, не желавшие покидать насиженные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с интересом разглядывал седовласых старушек, азартно режущихся в карты, и дедушку, дремавшего в кресле-качалке под ласковым солнцем. Чуть дальше еще один старик прогуливался с птичьей клеткой в руке, тихо напевая под нос арии из пекинской оперы, доносившиеся из его старенького радиоприемника.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состарюсь, тоже перееду сюда, — мечтательно произнес Цзыхан. — Такие дворики-сыхэюани идеально подходят для спокойной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Чэнъи принялся мысленно прикидывать состояние своих счетов. Эти дома были памятниками истории, и купить их — задача не только финансовых вложений, но и связей. Один такой двор мог стоить от трехсот до четырехсот миллионов юаней, не считая баснословных сумм на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пора зарабатывать всерьез»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присмотрюсь к местной недвижимости. Если появится стоящий вариант, выкуплю его. Сможем приезжать сюда и жить столько, сколько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массивным деревянным воротам, по бокам которых замерли каменные львы. Створки были приоткрыты, но на стук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пояснил, что договорился с владельцем заранее и можно входить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 по внутреннему двору, как стали свидетелями семейной драмы. Под цветущей сливой стояла женщина в ярко-красном ципао, скрестив руки на груди и с ледяным спокойствием наблюдая за парочкой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нежно погладил по волосам свою спутницу — хрупкую, невзрачную девушку — и, обернувшись к даме в красном,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Жоу-Жоу здесь ни при чем. Не смей её обвинять. В любви лишний не тот, кто пришел позже, а тот, кого больше не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явились? Спектакль мне устроить? Решили похвастаться своим «великим чувством»?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пришли, чтобы вернуть тебя в «Синьюань», — поспешно вмешалась Ли Сяожоу. — Зачем ты открыла этот ресторан в одиночку? Аренда тут сумасшедшая, посетителей почти нет... Мы же о тебе заботимся. Можешь говорить обо мне что угодно, но не бросай семейное дело из-за глупых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— единственный ребенок своего отца, так что не смей называть меня сестрой. Во-вторых, Чэнь Чжиюань — мой жених. У нас был официальный обряд помолвки, и его родители не расторгали договор. Так что ты — обыкновенная разлучница, и не пытайся обелить свою грязь. В-третьих, я уволилась и больше не имею к «Синьюань» никакого отношения. Мои доходы и убытки — не ваше дело. И последнее: этот дом принадлежит моему деду. Он приболел, и я помогаю ему с делами. Мне что, нужно твое разрешение, чтобы ухаживать за родным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Цин, ты переходишь границы! — вскипел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собираясь ударить женщину, но та ловко перехватила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парой ничтожеств, Вэй Цзыхан не выдержал. Он решительно шагнул вперед и точным, коротким ударом заехал подонку прямо в челюсть. Чэнь Чжиюань кулем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Как ты смеешь распускать руки! — взвизгнула Ли Сяожоу.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посланник правосудия, — с гордостью провозгласил юноша. — Моя специализация — бить морды подонкам.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мгновение онемели от такой бесцеремонности. Девушка по имени Жоу-Жоу открыла было рот, чтобы возмутиться, но, взглянув на поверженного кавалера,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у тебя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пальцами носа, увидел на ладони красные капли и тут же закатил глаза, теряя сознание от одного вида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почувствовал, как к горлу подкатывает неловкость. Подавив вздох, он велел телохранителям вызвать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Вэй Цзыхан окажется настолько скор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«Посланник правосудия? Что это еще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Чэнъи окончательно утвердился в мысли: ему нужно как можно скорее обрести былое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стать сильнее, — это была единственная мысль в его голове. — Иначе с талантом Цзыхана влипать в неприятности, я однажды просто не успею его защитить»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