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Свой собственный клочок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новый дом располагался в элитном районе вилл на озере Лу. Эту недвижимость Хо Чэнъи приобрел еще в юности на доходы от акций, купленных на деньги на Новый год. Об этой собственности семья знала, так что переезд не вызвал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Цзыхан прибыл на место, работа здесь уже кипела: рабочие подстригали газоны, горничные наводили лоск в помещениях, а на крыше вовсю стучали инструментами строители. Внутри матушка Ван распоряжалась расстановкой мебели и распаковкой коробок.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наш дом, — произнес Чэнъи.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инвалидном кресле и глядя в высокое ясное небо, он выглядел непривычно расслабленным, словно бремя прошлого наконец перестало давить ему на плечи. В мыслях мужчина уже планировал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 бы ты хотел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воодушевился. Собственное пространство, где не нужно делить быт с толпой родственников, ловить на себе косые взгляды и постоянно ждать подвоха — это ли не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развил бурную деятельность. Первым делом он отправил рабочих за семенами своих любимых овощей, саженцами плодовых деревьев и мальками рыб. Под его чутким руководством роскошный бассейн начали перестраивать в пруд, а часть изысканного сада обнесли изгородью, превращая в обычный огород.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поднялся наверх и распорядился переоборудовать стеклянную оранжерею. В его планах было выращивание редких цветов и ценных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 огород, своя рыба... Если прижмет со здоровьем — под рукой будут целебные коренья, а если закончатся деньги — всегда можно продать какой-нибудь редкий сорт орхидей»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залюбовался собственной практичностью.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несказанно повезло, что он женился на мне. Видимо, в прошлых восьми жизнях он только и делал, что совершал добрые дела, раз заслужил такое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энтузиазма он совершенно позабыл, что по закону в эту эпоху можно вступать в брак лишь с двадцати лет. Ему же едва исполнилось восемнадцать, так что их союз с Хо Чэнъи держался лишь на официальном брачном контракте и частном соглашении сроком на один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Хо Чэнъи, сославшись на то, что в доме пока готова лишь одна спальня, распорядился поселить присланных матерью слуг и врача в соседней вилле. Эту недвижимость мужчина приобрел совсем недавно, специально для подобных случаев.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отпраздновать переезд, они решили вместе выбраться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серьезно намерен позволить им жить в соседнем доме? — поинтересовался Цзыхан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он был впечатлен. Пока он раздумывал, как бы позже спровадить нежелательных гостей, Чэнъи уже всё решил, причем сделал это так обоснованно, что и придраться было не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они не лезут в наши дела, пусть живут, — безразлично отозвался Хо Чэнъи. — Какая разница, скольких нахлебников нам приходится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понимающе кивнул. Если бы Чэнъи просто выставил их за дверь, Линь Шулань наверняка подняла бы шум. А так — и волки сыты, и овцы целы, тем более что жалованье этим людям всё равно выплачивала матушка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направились в тихий вип-кабинет одной из кофеен, где их уже поджидал Тан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История с твоим уведомлением о зачислении в Яньда прояснилась, — сообщил Хо Чэнъи, кивнув Тан Мину, чтобы тот передал Вэй Цзыхану собранные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углубился в изучение документов, пока помощник вкратце излагал суть дела. Факты практически полностью подтверждали слова Сяо чжули. Однако теперь, когда на руках были неопровержимые доказательства вины Цянь Хао, молодой человек мог не просто требовать объяснений, но и восстановить справедливость для прежнего владельца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выяснилось, что за недавней травлей в сети тоже стоит Цянь Хао, — добавил Тан Мин. — Это он сделал те снимки, а затем через Вэй Линя запустил слухи. Подружка Цянь Хао тоже приложила руку, наняв «ботов» для поднятия охватов.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Вэй Линь... — Вэй едва сдержал раздраженный вздох. — Этот парень никак не уймется. Что ж, раз он так напрашивается на неприятности, я не стану его разочаровывать. Навещу его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 помедлил, а затем добавил еще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Линь сейчас в больнице, хотя на самом деле с ним всё в порядке. Врачи хотели выписать его из-за нехватки мест, но он подкупил персонал, чтобы ему диагностировали сотрясение мозга после твоих побоев, и даже вызвал полицию. Правда, офицеры быстро раскусили обман. При опросе свидетелей выяснилось, что он сам спровоцировал конфликт, так что его просто пожурили за ложный донос. Но он не унимается — заявляет, что ты подкупил полицию, и грозится не покидать палату, пока дело не пересмотрят.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редкая непроходимость в голове, — холодно усмехнулся Цзыхан. — Видимо, одной попытки ему мало. Что ж, раз он так жаждет получить сотрясение мозга, я с радостью помогу его мечте осуществиться.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http://bllate.org/book/15859/1439499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