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резко вскинул голову и впился взглядом в Вэй Цзыхана, немо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жаждет твоей смерти, — отчеканил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изможденного Хо Чэнъи, он невольно почувствовал укол жалости. Этот бездушный автор одной короткой фразой — «излишняя мудрость губительна» — обрек своего героя на участь жалкого доходяги.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попытался что-то возразить, но в груди у него словно застрял ком. Стоило ему открыть рот, как мужчину забил неистовый кашель, а на губах выступила кровь. Ему оставалось лишь терпеть, взглядом приказывая собеседнику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Цзыхана дрогнуло. Он взял стакан и, незаметно применив Технику очищения, передал воду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выпей, — мягко произнес он. — А потом спрашивай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сделал глоток. Вкус обычной кипяченой воды показался ему странным, непривычным, но мучительный позыв к кашлю почти мгновенно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один глоток, затем еще. Ощущение было невероятным — спазм в груди исчез. Хо Чэнъи одним духом допил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подмешал в воду? — спросил он, в упор глядя на Цзыхана.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разумеется, не собирался раскрывать правду. Он лишь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не подмешивал. Обычный кипяток, внизу набрал. Что, вкус какой-то не такой? Неужели испортилась?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столь невинно, что Хо Чэнъи, хоть и остался при своем мнении, не стал настаивать. Его сейчас волновало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с лекарством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на мгновение задумался, а затем ловко сочинил легенду: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запаху понял! В родных краях я частенько голодал, вот и прибился к одному босоногому лекарю. Учился у него травы различать, по горам лазил, собирал их, чтобы на еду выменять. Твои таблетки за версту отравой несут. Если я не ошибаюсь, от них сначала бессонница начинается и кошмары мучают, а потом органы один за другим отказывать начинают.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Бессонница, кошмары... Постепенное разрушение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отказе органов знали только члены семьи и личный врач — при желании эту информацию можно было раздобыть. Но о кошмарах и бессоннице Чэнъи не рассказывал абсолютно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себе, — глухо произнес Хо Чэнъи после долгой паузы. — И забудь об этом разговоре. Если мать спросит, скажи, что я всё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ящика стола пластиковую карту и протянул её Цзыхану. Тот принял подарок и увидел логотип крупного торгового центра с наклейкой «100 000». Судя по всему, лимит карты составлял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Цзыхан спрятал карту в карман и, пятясь, вышел из кабинета, плотно притворив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его заиграла довольная улыбка. Он только что осознал, насколько прибыльным делом оказалось общение с Хо Чэнъи. Сначала тот выдал ему сто тысяч на расходы, а теперь еще одну карту на столько же. Если он полностью восстановит свои силы и исцелит этого богача, тот, пожалуй, и звезду с неба достанет, если Цзыхан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здесь не так уж и плохо, — пронеслось в голове юноши. — Жаль только, со своим маленьким помощником больше не увижусь...»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первостепенной задачей было восстановление способностей. Дождавшись, когда дом погрузится в глубокий сон, Цзыхан тайком пробрался в сад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безлюдно, лишь тускло светили садовые фонари. Цзыхан осторожно шагал по каменной тропинке, вслушиваясь в стрекот сверчков — этот звук наполнял его душу странным спокойствием. Отыскав место, где деревья росли особенно густо, он скрылся в тени листвы, сел, скрестив ноги, 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Медитация захватила его мгновенно. Окружающие деревья и кусты словно почуяли родственную душу: невидимые нити энергии потянулись к юноше, полноводным потоком вливаясь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медленно открыл глаза. Усталость исчезла, уступив место невероятной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элемента Дерева наконец совершила качественный скачок, поднявшись с нулевого до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промедлил с развитием, то рисковал навсегда остаться обычным человеком. Теперь же он чувствовал себя путником, который, умирая от жажды в пустыне, внезапно обнаружил перед собой цветущий оазис.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превосходном расположении духа Цзыхан вернулся в свои покои. Однако стоило ему толкнуть дверь, как юноша замер: в комнате, где прежде царил мрак, вовсю полыхал свет. А прямо посередине, в своем инвалидном кресле, сидел Хо Чэнъи. Лицо его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был?! — ледяным тоном осведомился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http://bllate.org/book/15859/1432988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