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резиденцией госпожи Фань и Резиденцией хоу Хуайюань окончательно зашли в тупик. Ни сам Чжао Дэчан, ни Старая госпожа не могли даже порога переступить, чтобы увидеться с госпожой Фань. Врата надёжно охраняли гвардейцы князя Дуаня — ведь в доме поселился сам Маленький князь. Без его прямого приказа никто не осмелился бы сделать и шага. Неужели они принимают резиденцию князя Дуаня за пустую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знать и благородные дамы не переставали дивиться удаче госпожи Фань. Шептались, что она не просто спасла наследника князя Дуаня, но и полностью подчинила его своей воле. Посмотрите сами: вернувшись в Пекин, мальчик даже в родном дворце жить не захотел — остался у неё. Неужели хоу Хуайюань пойдёт жаловаться государю в Цзиньлуаньдянь? Это лишь выставит его на посмешище: высокопоставленный чиновник, не способный навести порядок в собственном доме — зрелище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поднялся такой, что в резиденции князя Чэна уже не могли притворяться неосведомлёнными. Владыка кипел от негодования. Хоу Хуайюань казался ему теперь верхом ничтожества: позволить женщине так помыкать собой и опозорить имя рода, так ещё и бросить тень на Резиденцию князя Чэн! Эта неприязнь коснулась и Чжао Ханя, который ещё даже не переступил порог их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спросил князь сына. — Всё ещё собираешься ввести этого шуанъэр в наш дом? Ты ведь знаешь, что он не родной по крови дому хоу, а всего лишь сын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князь Чэн считал, что даже место наложника для такого — слишком высокая честь. Будь его воля, он бы вовсе расторг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Минжуй, как и полагалось главному герою, обладал незаурядной статью, но последние слухи из Резиденции хоу Хуайюань заставляли его чувствовать себя неловко. Его будущая официальная супруга была выбрана самим императором — не без участия Гуйфэй из императорского дворца, — поэтому он и так не питал к ней нежных чувств. Чжао Хань, встреченный им случайно, стал истинной отрадой для его сердца. Несмотря на недовольство отца, он всё ещё не мог окончательно отказаться от своей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Чжао Хань ни в чём не виноват, — возразил наследник. — Во всём виноваты хоу и его жена — их неумение решать семейные дела. Особенно госпожа Фань. Она действует на эмоциях, ни капли не заботясь о чести дома. Думала ли она о том, что почувствует Хань-эр?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не был ослеплён чувствами. Услышав, что сын ни в чём не винит своего любимца, он лишь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Минжуй, я спрошу тебя прямо: будь ты на месте госпожи Фань, смог бы ты спокойно смотреть на приёмыша, чей родной отец сгубил твоё дитя? Если бы не доброта госпожи, Чжао Хань так и остался бы сыном лавочника. Шестнадцать лет он пользовался благами, которые ему не принадлежали. Ты ведь знаешь, как живут эти торговцы. Разве кто-то из их сословия когда-либо был достоин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Чэна хватало и своих купцов, что искали его покровительства. Но для него они были лишь инструментами для добычи золота — без его поддержки они не значили ничего. Поэтому, когда правда о происхождении Чжао Ханя всплыла, князь более не желал видеть его в роли бокового консорта. Раз сыну он так дорог — пусть берёт его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шестнадцать лет материнской любви можно просто перечеркнуть? — нахмурился Сяо Минжуй. — Неужели чувства можно отбросить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другой-то ребёнок мёртв! Как ты прикажешь той женщине смотреть на этого приёмыша? Разве что тот мальчик вернулся бы живым, и они воспитывали бы обоих — тогда ещё можно было бы говорить о мире. Вот ты, Минжуй, не мой родной сын, но я вкладываю в тебя все силы. Почему? Только потому, что в твоих жилах течёт кровь нашего дома. А ты сам — будь у тебя выбор между родным сыном и приёмным, неужели ты отдал бы всё приёмышу?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на мгновение представил себя на её месте и понял, что не смог бы поступить иначе. Однако, вспомнив, как Хань-эр рыдал в его объятиях, он снова почувствовал укол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окончательно разочаровался в выборе сына. Этот шуанъэр оказался слишком искусен, раз так легко подчинил себе сердце наследника. Владыка не верил, что Чжао Хань во всей этой истории остался кристально чист — ведь он был единственным, кто получил выгоду от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неважно, что он там хотел или нет. Я против того, чтобы он становился твоим боковым консортом. Минжуй, ты многого не знаешь: его биологическая семья уже осуждена и отправлена в ссылку. Пусть он и вырос в благородном доме, но тот человек — его настоящий отец, а значит, сам он — сын преступника. Если он так тебе дорог — введи его в свои задние покои. Там можешь баловать его как угодно. Но сейчас подумай о государе и мнении чиновников. Пока твоё будущее не предрешено, я не хочу видеть, как ты слишком много внимания уделяешь любовным интригам. Когда займёшь трон — тогда и вознаградишь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говорил твёрдо и ясно, стараясь не доводить дело до открытой ссоры. Его сын может быть усыновлён императором и в будущем станет правителем страны — захочет ли он тогда по-прежнему почитать своего приёмного отца, было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владыка действовал осторожно. Он был уверен: стоит наследнику получить власть, и Чжао Хань станет лишь одной из многих теней в его гареме, о которой тот быстро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Минжуй заколебался. Слова о престоле подействовали на него сильнее, чем жалобы возлюбленного. Действительно, подобает ли сыну ссыльного преступника быть его официальным консортом? Что скажут министры? Чиновники, вставшие на его сторону, уже начали осторожно намекать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видя сомнения сына, закрепил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над этим, Минжуй. Отец желает тебе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князь Чэн покинул кабинет. Наследник провёл в одиночестве более часа, пока его размышления не прервал слуга. Тот сообщил, что Чжао Хань прислал из резиденции хоу письмо, в котором умолял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молодой господин, не раздумывая, помчался бы к нему. Но сейчас, не приняв окончательного решения, он лишь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что я в последнее время слишком занят государственными делами. Навещу его, как только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вздрогнул. Он ясно видел, что его господин ничем не занят. Однако, не смея перечить, он лишь низко поклонился и пошёл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хоу Чжао Хань, получив ответ, впервые ощутил ледяное дыхание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юноша ощутил, как по спине пробежал холодок. — Сяо Минжуй не хочет меня видеть? Неужели он нашёл дела важнее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абсолютно уверен: в этой жизни принц любит именно его, а не Ло Юаньцзина. Он считал, что стоит ему войти в дом князя Чэна как младшему супругу, и неважно, насколько его не будет любить официальная жена — он всё равно будет править всем. В прошлой жизни всё было именно так: Сяо Минжуй, взойдя на престол, сразу возвысил Ло Юаньцзина до ранга Гуйфэй и отдал в его руки всё управление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Чжао Хань не воспринимал всерьёз хоу Хуайюаня и госпожу Фань. Он считал, что пока сердце Минжуя принадлежит ему, у него есть всё. Он не желал унижаться перед этой женщиной, полагая, что хоу и Старая госпожа всегда будут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главной опорой был Сяо Минжуй — будущий император. Но если тот отвернётся от него, что у него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Ты расспросил того, кто принёс весть? Чем именно занят наследник? — не унимался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посмел лезть не в своё дело, — пролепетал слуга. Тот ведь — наследник князя Чэна, разве дозволено слугам расспрашивать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Бесполезное ничтожество! — взорвался Чжао Хань. — Пошёл прочь! И не возвращайся, пока не узнаешь,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бросился вон, надеясь искупить вину. Вернулся он через пару часов, и лицо его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 — резко спросил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слуга замялся, но под тяжёлым взглядом хозяина выдавил: — Я слышал... семью Ло из Нинчэна... их всех приговорили к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чьи мысли до этого были заняты лишь принцем, внезапно прозрел. Он понял, где кроется корень беды. Бессильно опустившись в кресло,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Как это могло произойти... но при чём здесь я? Я ведь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холодность принца, он, возможно, и не придал бы значения судьбе семьи Ло. Для него было важно лишь то, что Ло Юаньцзин больше не мешает. Но теперь всё связалось в один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увидеть Минжуя. — Юноша решительно сжал кисть. — Приготовь чернила. Я сам напишу ему письмо. Он обязан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Он не мог сдаться сейчас, когда был в шаге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разузнай, кто приложил руку к делу семьи Ло. Неужели эта женщина решила окончательно меня погубить? — резко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содрогнулся. Его господин больше не называл госпожу Фань матерью — лишь «этой женщиной». Но пути назад не было, они плыли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письмо летело к адресату, слуги разузнали правду о семье Ло. Приказ о ссылке отдала не госпожа Фань. Это Чжао Ци, когда ездил в Нинчэн за матерью, потребовал от местных чиновников покарать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старшего брата, Чжао Хань исказился в гневной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предал меня! А я-то думал, что он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чего ещё было ждать? В прошлой жизни, когда Ло Юаньцзин вошёл в дом князя Чэна, все в резиденции хоу пресмыкались перед ним, забыв о Чжао Хане. Его даже выдали замуж куда-то подальше, лишь бы он не портил репутацию «настоящего»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сердце юноши, рядом с ненавистью к госпоже Фань, пустила корни ненависть и к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Минжуй, получив второе письмо, всё же согласился на встречу. Не потому, что его тронули слова в послании, а потому, что он принял окончательное решение. Чжао Хань всегда был понимающим, и наследник надеялся, что тот поймёт его и на этот раз. А когда власть окажется в его руках — он обязательно вознаградит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