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Инши была в светлой юбке и футболке. Волосы чуть ниже плеч свободно ниспадали, а чёлку она заколола заколкой в тон юбке. Вся её аура была чистой и милой, а в сочетании со сладкой внешностью это вызывало симпатию с первого взгляда. Не зря её называли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маленький рюкзачок, а в руке держала рожок мороженого, поглядывая с интересом на прилавки по обеим сторонам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вспомнил исходный сюжет. Вероятно, давно не бывая на рынке, она решила выйти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Сун, и семья Цянь были родом из городка Сянмань, а отец Суна и отец Цяня в своё время оказались редкими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Цянь Дошу лишь хотел устроиться в компанию и получать зарплату. Позже компания пришла в упадок, и по рекомендации друга он перешёл в интернет-компанию. После нескольких лет процветания теперь он был на грани ухода с игрового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Суна не был тем, кто довольствовался скромным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он упорно трудился самостоятельно и успешно обосновался в городе, забрав с собой мать. Затем его карьера пошла в гору, он женился на нынешней супруге и переехал в виллу. Но мать Суна невзлюбила новую невестку и не последовала за ним, а когда увидела, что та плохо обращается с внучкой, предложила забрать девочку к себе после того, как невестка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Инши провела бо́льшую часть жизни с бабушкой, которая одна её и воспитывала.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летние каникулы стали последними, что она провела с бабушкой. Здоровье бабушки Суна ухудшалось, и та понимала, что, возможно, осталось недолго, поэтому хотела вернуться в городок, где жила с дедушкой, чтобы спокойно пройти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Инши не знала об этом. Она просто поехала за бабушкой, сказавшей, что хочет вернуться в пригород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вилла семьи Сун стояла уже больше десяти лет и карьера отца не шагнула дальше, он всё ещё оставался владельцем компании. Сун Инши не нуждалась в деньгах с подработки. Она работала лишь чтобы помочь одноклассникам, выходила только по субботам и воскресеньям, а остальное время проводила с бабушкой и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не любила собак, но и не ненавидела. Каждый раз, когда Сун Инши уходила на работу, хаски оставалась на попечении бабушки. Возможно, из-за возраста та часто вспоминала прошлое, обращаясь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был холодён, но к пожилым относился с уважением и терпением, поэтому тихо выслушал множество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сцена, где Сун Инши и хаски провожали бабушку в последний путь, могла растрогать читателя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была уже при смерти и многое понимала. Возможно, она считала хаски достаточно разумной и даже поручила ей кое-что важное. Она сказала, что раз её скоро не станет, пёс должен хорошо заботиться о её дитятке.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не задумываясь ни на секунду ответил в душе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Инши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матери неожиданно умерли, отцы женились повторно, в семьях появились жестокие сводные братья и сёстры, а воспитывал их один добрый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 Шаояня был ещё жив, но тот понимал, что такой день рано или поздно наступит, поэтому мог осознать горе Сун 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в его сердце зародилось к ней чувство «сочувствия».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вперёд, Чжоу Ли размышлял, как бы поскорее подарить Дядюшку Пёсика Сун Инши. Увидев, что она приближается и вот-вот заметит хаски, он поднял Дядюшку Пёсика и прикрыл половину своего лица, оставив только раскрытые глаза, затем поднял одну из передних лап пса и помахал ею в сторону смотрящей Сун 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Этот парень даже использует его, чтобы подкатывать к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Инши, как и ожидалось, загорелись, и она с улыбкой бросилась вперёд. Увидев морду хаски, выражавшую полное отвращение ко всему человечеству, она содрогнулась от исходящей мощи «мягкости». Она спросила: «Можно его погладить?»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опустил Дядюшку Пёсика, показав всё своё лицо, и с улыбкой ответил: «Конечно,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Сун Инши у него были рыжие волосы, поэтому сначала она его совсем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её внимание переключилось на него, она тут же закатила глаза, отдернула только что протянутую руку,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высокий уровень отвращения. Даже желание погладить собаку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с таким трудом встретились, нельзя же упускать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вслед. «Эй, подожди, постой, мне нужно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Инши не хотела слышать ничего из его уст и быстро зашагала вперёд, вскоре остановившись у лотка рядом с пожилой женщиной, которая о чём-то болтала. Стоя рядом, она настороженно на него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добродушно улыбнулась, заметила выражение лица внучки и взглянула на преследующего её подростка. Она спросила внучку: «Твой знакомый?»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Инши жёстко ответила: «Я 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информации в его голове не было образа бабушки Суна, но судя по тому, что та была тем, на кого Сун Инши могла полностью положиться, и рядом с ней находилась молодая сиделка, это должна быть бабушка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бабушка Сун водрузила у него над головой большую и жирную метку «Опасный и ненадёжный».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устраивать сцену и почтительно остановился в метре от них, беспомощно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бабушки Суна о нём было весьма живым, и она спросила: «Ты что-то хотел от моей детки?»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прямо сказал: «Да, несколько дней назад я поспорил с другом и вёл себя оскорбительно по отношению к мисс Сун. Хотел извиниться при встрече». Он посмотрел на Сун Инши искренним взглядом: «Прошу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Инши уставилась на него, словно не понимая, что это за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знал, что благосклонность не завоюешь за одну встречу, но по крайней мере он извинился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бабушке Сун, вежливо попрощался и ушёл с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посмотрела ему вслед и с любопытством спросила: «Что он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Инши дёрнула губой. «Остановил и попросил мой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улыбнулась, мысленно вздохнув о том, как прекрасна молодость, и заметила: «Мне кажется, тот парень очень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Инши тут же возразила: «Какой уж там „неплох"!»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улыбнулась и покачала головой, не объясняя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довольно точно судила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подросток излучал уверенность изнутри. Видно, что семейная обстановка у него здоровая, и в таких условиях обычно не вырастают плохие дети. К тому же у того подростка были такие ясные глаза, он был великодушен и скромен, знал, когда наступать, а когда отступать. Среди всех сверстников её внучки, которых она встречала, он был одним из самых выдающихся.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молодой господин Чжоу тем временем шёл обратно, рассказывая молодому господину Цзи о Сун 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быть слишком подробным, иначе легко вызвать подозрения. Он просто кратко представил: «Её семья живёт в городе, она приехала сюда только на летние каникулы. Я слышал, отец нашёл ей мачеху, но отношения, наверное, не очень, раз она всё время живёт с бабушкой».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пусть знают, что их ситуации похожи, и заодно бросить приманку насчёт «города».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шерсть собеседника и продолжил: «Не обращай внимания на её сегодняшнее поведение. На самом деле у неё хороший характер, и я планирую отдать тебя к ней на попечение. Она точно будет о тебе хорошо заботиться. Ты 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не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этот дурачок хочет использовать его, чтобы знакомиться с девушками — например, подарить, а потом приглашать её гулять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этой ситуации он ещё мог принять, кроме части про «возвращение в город». Ему было крайне неприятно постоянно наблюдать за этим шизофреником, который даже сам не знал, когда переключится на другую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знал, какие мысли роятся в собачьей голове, поэтому по дороге купил за два юаня маленький пластиковый вертушок и отправился с Дядюшкой Пёсиком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принял душ, затем вытер шерсть собаки. Вынув батарейку из подсолнуха, он положил её в картонную коробку вместе с маленьким горшечным цветком и приклеил вертушку к коробке. После переделки он с удовлетворением поместил Дядюшку Пёсика обратно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пёс вздремнули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с улицы задувал в окно, вертушка медленно вращалась, словно храня воспоминания о летнем дне, почти потерянные в глубинах памяти, — о дыне и фруктовой газировке.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Цзи Шаояня слегка дёрнулось,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вечера. Открыв глаза, он увидел, как эти три предмета улыбаются ему сверху. Нехотя поднявшись, он слегка потянулся и увидел, что Чжоу Ли тоже проснулся от звонка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Цянь Дошу.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помнил, что сегодня базарный день, и не хотел возвращаться домой по людной дороге. Он планировал зайти через другой вход в жилой комплекс и велел Чжоу Ли купить еды и продуктов, раз дома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коротко ответил и повесил трубку, затем снова спустился с Дядюшкой Пёсиком.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по-прежнему было оживлённо, но на этот раз его не интересовали прилавки. Он направился прямо в овощной отдел, замедлил шаг, проходя мимо одного лотка, затем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исследовал весь рынок и не помнил этот лоток. Должно быть, это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 земле просто расстелена ткань, на которой аккуратными кучками разложены три вида овощей, а продавцы устроились на своих складных стульчиках. На каждом были кепка и солнцезащитные очки, и они сидели, словно перепёлки. Считая головы: один, два, три, четыре, пять, шесть, семь — они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рассмеялся и внезапно подумал, что эти младшие братья оригинального владельца тела — весьма талантливые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после утреннего холодного душа они приуныли бы на какое-то время, но эти бестолковые юнцы всё ещё бодры. Он не знал, о чём они говорили, но всего за один день совершили жестокую трансформацию от «зарабатывания больших денег и великих дел» до «продажи овощей с лотка».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сдерживая улыбку, он спросил: «По какой цене продаёте овощи?»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Бестолковые подростки молчали, инстинктивно съёживаясь и опуская головы, продолжая изображать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сказал: «Я вас спрашиваю. Вы вообще бизнесом занимаетесь?»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Перепёлки помолчали несколько секунд, и тот, кто казался заводилой, медленно вытянул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сказал: «Два юаня за 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Перепёлки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сказал: «Ладно, дайте мне два цзиня вот этих».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 медленно выдвинулся вперёд, набрал немного зелени, развернулся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шесть перепёлок моргнули и застыли вместе с ним. Один не выдержал и хлопнул себя по бедру. «Чёрт, у нас же нет весов!»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действуют такие правила: Нашли ошибку? Получите главу. Написали рецензию? Получите 50 глав (Только напишите нам с мессенджеры или на почту для получения)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http://bllate.org/book/15791/1435365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