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оригинальной истории именно здесь я, Кассис де Милан, должен был впервые столкнуться с главным героем — Рю 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этой встречи между нами должна была начаться вражда, которая определит всё дальнейшее.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Кассис должен был сидеть в аудитории, где шла подготовка к церемонии поступления, и одним только присутствием подавлять окружающих. Его холодный взгляд, жесты, насмешливые слова — всё должно было внушать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демонстративно унизил кого-нибудь, как недавно выгнал того беднягу, кажется, Жоржа Монтанда.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начиналась история врагов — Кассиса де Милана и Рю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пошло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какого-то куска сладости — далгоны.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никого не унизил. Не сказал ни одного жестокого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это и запустило цепочку безумных перемен?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— тот, кто известен под прозвищем Хранитель…»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рядом с ним Рю Сон?» — послышался растерянный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удивление было логичным. Орден Халла-па, вместе с древним родом Ли из Чончжу, всегда были заклятыми врагами семьи де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презирали «аристократов с Запада», которые, по их мнению, вмешивались в дела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честно, я их понимал. В глубине души, наверное, даже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друзья Рю Сона тоже были против де Миланов. Именно поэтому я заранее собрал вокруг себя трёх человек — Логана, Дитриха и Капоне.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придётся столкнуться, то хотя бы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пошло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ведёт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злится, потому что не доел долбаную далгону?..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гудела. Я машинально провёл пальцами по лбу, пытаясь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спокойно. Подумай 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скорее всего, в том, что всё пошло не так, как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встреча изменилась, и из-за этого Рю Сон, видимо, перепутал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решил, что я — «хороший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потому, что я поделился с ним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проявление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ты подвинул лапкой умирающую гусеницу с асфальта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путай это с мягкостью, Рю Сон. Это делает тебя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себе самообладание, я чуть приподнял уголки губ. Капоне, стоявший рядом, вздрогнул, будто ждал приказа, но я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слишком привлекателен — не выдерживают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вдох, я повернулся к Рю Сону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холодно, с вызовом. Кто ты вообще, чтобы садиться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не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понимаешь, что фамилия де Милан тебе что-то должна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Мы оба решили считать друг друга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с мягкой, насмешливой улыбкой, оглядел с ног до головы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выглядишь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напряглось. А через секунду раздался сдавленный смешок — это был Дитрих, рыжий парень с весёлым нравом. Он согнулся от смеха, пока Капоне не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Рю Сона приковал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— холодные, ярко-синие — полыхали странным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не просто злость. Что-то дикое, почти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Кто вмешался в сюжет и превратил этого мальчишку в безумца?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Рю Сон был тихим, добрым, старательным учеником, который искренне следовал учению Халла-па.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сделал из него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поклялся — если найду виновного, уничтожу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Я просто хочу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подружиться, — повторил он,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ты что, совсем сошёл с ума? Что ты сделал с героем, который должен был ненавидеть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у Рю Сона было всего трое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Хэ Юна из школы Хэннам-па. Маленькая, круглолицая и взрывная.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ей в шутку, что «Хэ» — от «Хэннам», и она отправит тебя в больницу ударом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пояс по тхэквондо, оружие —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стояла с телефоном в руках, широко раскрыв рот: «Это надо записать! Великий Магистр должен увидеть, что младший ученик окончательно рехнулся!»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Ли Хян, потомок древнего рода Ли из Чончжу, наследник королевской фамилии Чосон.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Курит старинную трубку, заключил контракт с Алой Птицей и теперь не может без неё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рядом с Юной, бледный как мел: «Рю Сон… если это войдёт в историю, нас всех признают сумасшедшими…»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— Шин Мёхан, высокая, холодная, как леопард. Шаманка, призывающая дух генерала Чхок Чунгёна из времён Корё. Её оружие —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наблюдала, чуть усмехаясь: «Не правда ли, генерал, это занятно?»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 трое — вместе со всеми студентами, советом и преподавателями — смотрели, как Рю Сон предлагает дружбу человеку, которого должен был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Кассис де Милан… просто сидел, не зная, смеяться или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Рю Сон, ты хочешь… со мной… — осторожно начал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глаза. 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представлял, как оправдываюсь перед главой семьи, а теперь... теперь всё окончательно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делаешь? Мы ведь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и сказал — давай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сел рядом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сообразителен. Не всё понимаешь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дружить, а не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плохо лажу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врёшь! Ни капли сожаления в голосе!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кипел, Логан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Кассис не намерен дружить с вами. Прошу вас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выглядело, как детская 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не хочу с тобой дружить!»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кто, его нянька? Прежде чем вмешиваться, знай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ли ты ответить за эти слова? — хрипло сказал Логан.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тогда, посреди этого фарса, у меня внезапно прояснилось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разрушить чушь, просто добавь ещё больше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 ноги, подпер подбородок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значит… это наш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только на него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теперь тебе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начал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— её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http://bllate.org/book/15779/1411920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