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рядом с ним молчал, и Тан Бай поднял голову, чтобы увидеть эти темные глаза, смотрящие вдаль с немного меланхоличным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глаза - это окна в душу, и Тан Бай, кажется, может видеть неприкосновенный внутренний мир Сяо Чэна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чья голова была полна розовых пузырьков, подумал немного 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Се Рухэн думал: "Нет, я так наелся, что хочу сделать отрыжку".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база, которую нашел Се Рухэн, была уединенным павильоном на воде, где он мог сидеть и наблюдать за рыбами, плавающими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эти кои такие красивые, жаль, что я не взял с собой корм для рыб". Тан Бай с легким сожалением смотрел на снующих карпов, но, вспомнив, что рядом с ним находится кормушка, Тан Бай включил питание и открыл свой ланч-бокс, готовый к кормлению.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суп действительно супер вкусный, подойди и сделай глоток, он обладает красотой и пользой для красоты~"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кальцоне с морепродуктами и манго звучит мрачно, но он очень вкусный, к сожалению, у меня аллергия на манго и я не могу его есть, вот, вы можете взять еще! И это блюдо тоже"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много, принудительное поедание, возможно, вызовет отрыжку!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Се Рухэна бешено заработал, пытаясь спасти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 как умерла моя мама, никто, кроме тебя, не вызывал у меня такого теплого чувства". Се Рухэн мягко сказал Тан Баю, который продолжал подавать ему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сделал паузу в нарезке овощей и посмотрел на альфу, который находился перед ним в состоянии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была очень красивой, с глазами цвета даньфэнь и длинными волосами". Изначально он просто хотел сменить тему, но когда речь зашла о человеке в его памяти, ящик со словами Се Рухэна внезапно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"Ее стряпня была вкусной, потому что она экономила масло при жарке, и она сказала мне, что не любит мясо, и попросила меня есть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опустил глаза, посмотрел на посуду, которую Тан Бай сложил в небольшие горы, и тихо сказал: "Она многого от меня требовала, велела мне хорошо учиться и в будущем работать слугой в благородной семье, что в ее глазах было хорошим будущим".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не знал, что сказать, и мог только молча слушать, рисуя на своей чертежной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отец работал на подпольной арене, поэтому мама всегда говорила мне, что деньги нашей семьи - это тяжело заработанные деньги моего отца, за которые мой отец сражался от ринга к рингу".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был совсем маленьким, она сидела в зале со мной на руках и смотрела ринг-шоу, ее голос был настолько громким, что иногда мне казалось, что арена полна ее аплодисментов, и когда мой отец победил и все аплодировали, только моя мама была в слезах над израненным телом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тот момент у нас в семье были кое-какие сбережения, но она сказала, что не хочет больше иметь детей, она хочет оставить всю свою любовь мне. Потому что в детстве дома ей было несладко, она была омегой, и семья просто хотела зажать ее и вырастить еще одного альфа-ребенка".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детстве она никогда не ходила в школу, чаще всего ела картошку, даже рис был роскошью, ей приходилось выполнять всю работу по дому, а когда она немного подросла, ее погнали работать в шахты, семья заставляла ее платить все до копейки из зарплаты, но не конфисковывала маленькие красивые камешки, которые она собирала в шахтах".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из маленьких камешков, которые я храню в своем талисмане, она подобрала сама, серебристый и сияющий на солнце цветным блеском".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она очень артистичный человек, если бы она получила хорошее образование в детстве, возможно, она могла бы стать музыкантом".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слегка улыбнулся: "Но она, вероятно, даже не знала, что такое музыкант в то время, она не слушала мюзиклы, не брала уроки музыки, она просто любила петь, в любое время и в любом месте, мой отец сказал, что впервые он увидел мою мать, когда она держала корзину с овощами и напевала в дождливый день "капай-капай-капай-капай-капай", мелодия, которую она сама придумала".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 она заболела".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внезапно замолчал и в наступившей тишине тихо сказал: "Она была так больна, что потратила почти все сбережения семьи, но этого все равно было недостаточно, и ее отец переработав, скончался".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она узнала о смерти отца, ее состояние ухудшилось, и вскоре она тоже скончалась".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всегда чувствовал, что так не должно было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мог, я бы хотел, чтобы она могла петь счастливо в другом мире, свободном от дискриминации и предрассудков, чтобы она могла ходить в ту школу, в которую хотела, и чтобы ее самая большая мечта не была служанкой в знатном доме, а была музыкантом или какой-нибудь другой профессией, связанной с музыкой, которую она любила".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показал незаконченную картину на чертежной доске Се Рухэну: "Это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картине сидела на облаке и пела, у нее были длинные шелковистые черные волосы, ее руки охватывали серебряный камень с цветным блеском, а ладони были сложены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голубым, дневной свет проникал сквозь облака яркими, нежными тонами, и она должна была петь очень красивую песню, двигаясь так, чтобы слышать птиц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 благоговением уставился на картину и долго смотрел на нее, прежде чем сказал: "Это лучше, чем все мои фантазии".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