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рядом с ним молчал, и Тан Бай поднял голову, чтобы увидеть эти темные глаза, смотрящие вдаль с немного меланхоличным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глаза - это окна в душу, и Тан Бай, кажется, может видеть неприкосновенный внутренний мир Сяо Чэна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чья голова была полна розовых пузырьков, подумал немного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Се Рухэн думал: "Нет, я так наелся, что хочу сделать отрыжку".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база, которую нашел Се Рухэн, была уединенным павильоном на воде, где он мог сидеть и наблюдать за рыбами, плавающими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эти кои такие красивые, жаль, что я не взял с собой корм для рыб". Тан Бай с легким сожалением смотрел на снующих карпов, но, вспомнив, что рядом с ним находится кормушка, Тан Бай включил питание и открыл свой ланч-бокс, готовый к кормлению.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суп действительно супер вкусный, подойди и сделай глоток, он обладает красотой и пользой для красоты~"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кальцоне с морепродуктами и манго звучит мрачно, но он очень вкусный, к сожалению, у меня аллергия на манго и я не могу его есть, вот, вы можете взять еще! И это блюдо тоже"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слишком много, принудительное поедание, возможно, вызовет отрыжку!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Се Рухэна бешено заработал, пытаясь спасти свой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тех пор как умерла моя мама, никто, кроме тебя, не вызывал у меня такого теплого чувства". Се Рухэн мягко сказал Тан Баю, который продолжал подавать ему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сделал паузу в нарезке овощей и посмотрел на альфу, который находился перед ним в состоянии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была очень красивой, с глазами цвета даньфэнь и длинными волосами". Изначально он просто хотел сменить тему, но когда речь зашла о человеке в его памяти, ящик со словами Се Рухэна внезапно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"Ее стряпня была вкусной, потому что она экономила масло при жарке, и она сказала мне, что не любит мясо, и попросила меня есть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опустил глаза, посмотрел на посуду, которую Тан Бай сложил в небольшие горы, и тихо сказал: "Она многого от меня требовала, велела мне хорошо учиться и в будущем работать слугой в благородной семье, что в ее глазах было хорошим будущим".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знал, что сказать, и мог только молча слушать, рисуя на своей чертежной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отец работал на подпольной арене, поэтому мама всегда говорила мне, что деньги нашей семьи - это тяжело заработанные деньги моего отца, за которые мой отец сражался от ринга к рингу".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был совсем маленьким, она сидела в зале со мной на руках и смотрела ринг-шоу, ее голос был настолько громким, что иногда мне казалось, что арена полна ее аплодисментов, и когда мой отец победил и все аплодировали, только моя мама была в слезах над израненным телом отца".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тот момент у нас в семье были кое-какие сбережения, но она сказала, что не хочет больше иметь детей, она хочет оставить всю свою любовь мне. Потому что в детстве дома ей было несладко, она была омегой, и семья просто хотела зажать ее и вырастить еще одного альфа-ребенка".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детстве она никогда не ходила в школу, чаще всего ела картошку, даже рис был роскошью, ей приходилось выполнять всю работу по дому, а когда она немного подросла, ее погнали работать в шахты, семья заставляла ее платить все до копейки из зарплаты, но не конфисковывала маленькие красивые камешки, которые она собирала в шахтах".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из маленьких камешков, которые я храню в своем талисмане, она подобрала сама, серебристый и сияющий на солнце цветным блеском".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она очень артистичный человек, если бы она получила хорошее образование в детстве, возможно, она могла бы стать музыкантом".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слегка улыбнулся: "Но она, вероятно, даже не знала, что такое музыкант в то время, она не слушала мюзиклы, не брала уроки музыки, она просто любила петь, в любое время и в любом месте, мой отец сказал, что впервые он увидел мою мать, когда она держала корзину с овощами и напевала в дождливый день "капай-капай-капай-капай-капай", мелодия, которую она сама придумала".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потом она заболела".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внезапно замолчал и в наступившей тишине тихо сказал: "Она была так больна, что потратила почти все сбережения семьи, но этого все равно было недостаточно, и ее отец переработав, скончался".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она узнала о смерти отца, ее состояние ухудшилось, и вскоре она тоже скончалась".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всегда чувствовал, что так не должно было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мог, я бы хотел, чтобы она могла петь счастливо в другом мире, свободном от дискриминации и предрассудков, чтобы она могла ходить в ту школу, в которую хотела, и чтобы ее самая большая мечта не была служанкой в знатном доме, а была музыкантом или какой-нибудь другой профессией, связанной с музыкой, которую она любила".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показал незаконченную картину на чертежной доске Се Рухэну: "Это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картине сидела на облаке и пела, у нее были длинные шелковистые черные волосы, ее руки охватывали серебряный камень с цветным блеском, а ладони были сложены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голубым, дневной свет проникал сквозь облака яркими, нежными тонами, и она должна была петь очень красивую песню, двигаясь так, чтобы слышать птиц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 благоговением уставился на картину и долго смотрел на нее, прежде чем сказал: "Это лучше, чем все мои фантазии".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