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Цюнь встал и сильно пнул ИХаня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то, что я, Фэн Цюнь, не являюсь кем-то значимым в нашем городе, — озлобленно рявкнул он. — Но я тоже являюсь молодым мастером моей семьи. Но я обслуживал тебя так долго. По одному твоему слову, я приходил и уходил, совсем как псина! Ты когда-нибудь относился ко мне как к человеку? Даже к собаке, спустя столько времени, можно начать испытывать чувства. Но ты мгновенно отвернулся от меня. Ты ни сказав ни единого слова разорвал со мной все связи. По твоей вине надо мной издевались и высмеивали мои незаконнорожденные братья, говоря, что я “потерял твою благосклонность”. На банкете в честь дня рождения этого старого пердуна ты, одним своим криком, разрушил все, что у меня было! Мой отец без колебаний отказался от меня, а эти суки сбежали со всеми моими активами и деньгами. Все мои магазины столкнулись с трудностями. Помимо всего прочего, меня избили в каком-то темном переулке и украли все мои документы и наличные. Мне сломали три ребра, и они все еще не зажили! Если бы не оставшиеся у меня ценные часы, мне даже негде было бы, где жить! Бай ИХань, ты мне все испортил. А теперь я должен убегать и прятаться, будто уличная крыса. Теперь мне всегда нужно опасаться быть обнаруженным, "великими людьми", загнавшими меня в тупик! Ты сделал это со мной! Теперь ты смеешь спрашивать меня,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Фэн Цюнь говорил, тем больше он злился. К концу своей тирады он еще несколько раз пнул ИХаня по животу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изо всех сил старался свернуться калачиком, чтобы защитить свои внутренности. Как только Фэн Цюнь закончил пинать его, ИХань закашлялся, и постарался подавить запах крови, подступивший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не я стою за всем этим, — сказал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 ухмылкой произнес Фэн Цюнь, — Это Чэнь ТяньЯн, но какая, блин, разница? Он ведь сделал это только ради твоей драгоценной сестры? Из-за того, что эта шлюха переусердствовала с использованием силы, когда душила меня, и один из ее ногтей сломался, потому он перекрыл все мои пути к выживанию. Он даже нанял людей, чтобы сломать мне три ребра! Какой влюбленный дурак. О, вся семья Бай – божества! Я же просто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ИХань втайне за сестру порадовался. Чэнь ТяньЯн действительно обожал СюэЦин до глубины души. Они будут очень счастливы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дернулся и медленно передвинулся, стараясь облегчить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Цюнь, словно загнанный зверь, забегал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следовал за тобой, будто преданный мопс, — сердито усмехнулся Фэн Цюнь. — Сколько унижений я вытерпел из-за этого? Для семьи Фэн, в течение многих лет, я был орудием и рабом. Ради них я стал твоей собакой, чтобы семья Фэн могла иметь союзника в семье Бай. Но как насчет вас? Как вы, ребята, обращались со мной? Один-единственный вопль – и мой отец, этот старый хрыч, просто откинул меня, как ненужную вещь! Он наблюдал, как люди Чэнь ТяньЯна загнали меня в безвыходное положение, как они загнали меня в больницу. И все же он не осмеливался ничего сказать! Неужели вы, ребята, при взгляде на меня, не чувствуете никакой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семьи Фэн и твоего отца – я ничего не знаю, — медленно произнес ИХань. — Но, как старший молодой мастер семьи Фэн, ты рос в достатке и роскоши, ты не задумывался о нехватке одежды или еды. Слуги внимали каждому твоему приказу. Все это дала тебе семья Фэн, поэтому, естественно, в последствии отплатить своей семье ее вложения в тебя. Нет такой вещи, как быть их “инструментом и рабом”. Твой отец бросил тебя, потому что твои отношения с ним недостаточно прочны. Какое я имею к этому отношение? Что касается меня, то я считал тебя своим другом. Ты совершил так много подлых и злых поступков под прикрытием моего имени, чем погубил мою репутацию. Я когда-нибудь допрашивал тебя по этому поводу? Разве я когда-нибудь говорил что-нибудь, когда ты использовал мое имя, чтобы пожинать плоды для семьи Фэн? Ты считаешь унизительным следовать за мной, но подумай об этом. Разве я когда-нибудь заставлял тебя оставаться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