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Вскинув руки, ИХань прикрыл ими свой рот. Любовь действительно делает людей слепыми. Даже всегда логичный, спокойный и рассудительный ЦзинЮань не устоял. Он действительно принял подобное решение после единственной фразе от ИХаня. Он ведет себя прямо-таки, как один из тех невежественных императоров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Бай ИХань – демоническая наложница, тьфу, наложник, мистическим образом соблазнивший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телефона Чэнь Хун нажал отбой телефона, издававший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ах. Она действительно делает людей слепыми. К счастью, босс уже полностью завладел компанией. Иначе это предложение никогда бы не прошло. На самом деле, это похоже на то, как Царь Чжоу сделал дураками своих министров только из-за улыбки Баоси, — горько усмехнулся Чэнь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Маленький Мастер Бай не разочарует босса. Он не знал, что натворит ЦзинЮань, если такое действительно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Чэнь Хун заметил удивленный взгляд от молодой секретарши Гао Чжэн в замешательстве смотревшую на него. Он похлопал ту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Гао, — тяжело вздохнул он. — В любви тебе следует быть благоразумнее. Любить кого-то – означает вложить в его руки нож, способный тебя убить. От тебя больше не будет зависеть, будешь ты жить или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Сяо Гао, менявшая бойфрендов словно перчатки, в молчании подумала: "Он что,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проведенного с Чэнь ТяньЯном, ИХань еще несколько раз с ним встречался. Чем больше времени они проводили вместе, тем больше тот нравился ИХаню. Он явно любил только его сестру, а то, что он был готов был любить ее несмотря на помолвку с другим, давала еще больше очков. Так что он полностью считал того членом семьи. После многократных испытаний он был в этом уверен. Чэнь ТяньЯн по уши влюблен в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Некто однажды сказал, две вещи, которые труднее всего скрыть в мире – это кашель и любовь. Каждый раз, когда тот говорил о СюэЦин, его голос не оставлял сомнений в том, что ТяньЯн думает о ней. Сомнения ИХаня рассеялись. Судя по всему, оставался только один последний шаг к осуществлению плана. Он просто должен побудить ТяньЯна преодолеть тонкую границу, разделяющую их, и любовь СюэЦин наконец осуществится.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Компании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ФуЖень, Янь, СюэЦин и ЦзинЮань сидели в комнате для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младший брат не против твоего ухода? — начала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дома, — ответила ЦзинЮань. — Я сказал, что в офисе у меня появились кое-какие дела. Перед уходом я попросил, чтобы, пока не вернусь, он не выходил из дома. Тетя Бай тоже дома, — он помолчал. — Она ведь все еще не в курсе о ХаньХане,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слаба здоровьем, и она любит сына так, словно он ее жизнь, — кивнул ФуЖень. — Я не говорил ей, чтобы она не слишком волновалась. Точно. Слышал, что риэлторская компания под твоим началом скупает землю в южном пригороде.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решил начать это? — спросил Ян. — Что-нибудь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ХаньХань сказал мне, что эта земля будет стоить на вес золота, — сказал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троих членов семьи Бай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поглядел на одинаково пустые выражения троих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Рассказывая обо всем этом у ХаньХаня было такое серьезное лицо, и он так переживал, — сказал ЦзинЮань с улыбкой. — И выглядел нехорошо. Как только я принял решение о покупке земли, он заметно оживился. Стало ясно, что он очень уверен в ценности этой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ты должен понимать, что это тоже может быть частью “будущего”, приснившегося ему, — не выдержала СюэЦин. — Он считает, что это реально, но на самом деле этого скорее всего не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ЦзинЮань. — Вообще-то у меня есть кое-какие планы на этот район. Но, ради стабильности, не делал первый шаг. Каждый дюйм этого города на вес золота. Как может существовать "бесполезная" часть города? Особенно настолько большой пригород. Было бы оскорблением назвать это место бесхозной землей, которую можно захватить, все наоборот. Такая огромная земля должна иметь свое применение. Сейчас я покупаю ее по низкой цене. Возможно, в будущем меня действительно ждет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