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празднования Дня Рождения Старшего Мистера Яня семья Фэн публично объявила об отречении от Фэн Цюня, — поведал Бай Янь. — Однако кровь гуще воды и Фэн ДэЧэн не забрал назад ни одного из частных владений или сбережений Фэн Цюня. Он в тайне мог даже дать Фэн Цюню некую сумму денег или еще что-то, например, передать несколько объектов недвижимости любовники(любовницы?) с которыми тот был ближе всего. Таким образом, пока он не высовывался, он мог жить беззаботной жизнью, только с этими сбережениями. Но всего за несколько дней все любовники Фэн Цюня, получившие недвижимость и деньги, одновременно отвернулись от него. Они забрали все имущество и отказались иметь с ним дело. Семья Фэн не осмеливалась помогать ему, и он снова превратился в беспомощного бедняка. Он ничего не мог поделать с теми бывшими любовниками. В течение 24 часов все предприятия Фэн Цюня столкнулись с проблемами. Бары, рестораны и даже несколько строительных компаний – все они закрылись по разным причинам. Видимо, он разозлился до такой степени, что вчера вечером напился вдрызг, и тогда его подстерегли несколько головорезов. Они украли его бумажник, телефон и удостоверение личности. Они даже избили его так сильно, что он до сих пор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временем у семьи Фэн образовались свои неприятности, — продолжал рассказывать он. — Сотрудничество с дочерней компанией семьи Чэнь, с которой вела дела компания семьи Фэн, оказалось полностью расторгнуто. Семья Чэнь заявила, что ни одна из ее компаний никогда не будет работать с семьей Фэн. Заявление семьи Чэнь вынудило многих бизнесменов, имевших связи с семьей Фэн, быстро прекратить все проекты с ними, испугавшись недовольства семьи Чэнь. Фэн ДэЧэн – умный человек. Он знал источник этих неприятностей, и почему семья Чэнь гневается на них. Сегодня утром он публично объявил, что Фэн Цюнь больше не его сын. Этот жестокий человек забрал все активы Фэн Цюня и заморозил его банковские счета. Фэн Цюнь, вероятно, даже не в состоянии оплатить больничные счета. Единственное, что у него осталось – часы на запястье. Если он хочет жить, ему нужно лечиться в больнице. Кто знает, насколько хватит этих подержанных часов? Он, наверное, так глубоко в нищете, что теперь у него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Жестоко, — потрясенно выдохнула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сказал Янь, кивая головой. — Люди думают, что это наших рук дело, но из того, что я узнал, виновник Чэнь ТяньЯн.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глубоко восхищаюсь его действиями, — прокомментировала СюэЦин. — Каждый раз, вспоминая о том, как братик выглядел и вел себя, мне хочется задушить Фэн Цюня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его не душила? – спросил Янь. — Если бы не указ мамы, ты бы его точно прикончила.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сердито сказала СюэЦин. - Но он в порядке. Что же касается меня, то один из моих недавно ухоженных ноготков сломался!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сломала ноготь. Итак, в отместку, Чэнь ТяньЯн сломал Фэн Цюню три кости. Ну и хулиган. Так неразумно, — сказал ей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— пристально посмотрел на сына ФуЖень. — Судя по тому, как ЦинЮань описывала происходящее, ХаньХань, скорее всего, перепугался от мысленного посыла, произошедшим в тайне от нас, а не потому, что Фэн Цюнь действительно что-то совершил. Это значит, что он невиновен. Мы обвинили его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сказала СюэЦин. — Я так не думаю. Психологические уловки и намеки не обязательно показывают то, чего нет. Иногда они просто задевают подсознание жертвы. Это означает, что ХаньХань на подсознательном уровне считает, что, если что-то случится с нашей семьей, Фэн Цюнь окажется первым, кто его откинет от себя. Вот почему он так плохо отреагировал. Хотя ХаньХань обычно ведет себя как наивный и глупый мальчик, в глубине души он очень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этот Фэн Цюнь целыми днями таскался за нашим братом, подобно собаке. Подталкивая ХаньХана просто есть, пить и веселится. Он всегда оказывал на него дурное влияние. С первого взгляда я понял, что он очень хитер. Я давно хотел преподать ему урок, но боялся, что он пожалуется ХаньХану и приукрасит мою вину. А это разрушило бы наши отношения. Вот почему я все это время сдерживал это желание! Такого человека надо прогнать как можно раньше. Мы можем воспользоваться этим шансом, чтобы заставить его держаться подальше от ХаньХаня.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абзаце не ясно, кто говорит. Это может быть и СюэЦин 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