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Внизу недовольная Ма 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она утащила ЦзинЮаня? Он даже не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ФуЖень похлопал жену по руке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слишком о детях. Теперь они взрослые люди. Они не будут голодать. Твое тело хрупкое, и ты не спала всю ночь. Теперь мы знаем, что с ХаньХанем все в порядке. Расслабься. Поторопись и съешь чего-нибудь. Затем снова поднимешься наверх и вздремнешь.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подтолкнула мужа к обеденному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надо поесть, пока все теплое, — сказала она. — Ты не становишься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Забота жены тронула ФуЖеня. Его улыбка стала еще шире. Он сел рядом с женой. Эти двое начали есть. В воздухе воцарилась атмосфера семейного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давно привык к ежедневной демонстрации их любви", — подумал Янь. — “Я невидимка " — это игра, в которую я играю с самого детства. Никакого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СюэЦин уже спустилась поесть. Она сказала своим родителям, что нет никакой необходимости звать ЦзинЮаня на завтрак. Он ушел сидеть с ХаньХанем. После завтрака родители Бай и Тетя Чжан заявили, что из-за их преклонного возраста им нужно вздремнуть. СюэЦин пришлось оправляться от раны “разбитого сердца”. Янь неохотно побрел в кабинет с глазами панды.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ИХань проснулся, был уже почти полдень. Он медленно приоткрыл тяжелые веки. Он чувствовал себя еще более измученным, чем если бы просто не спал. Его тело болело так, словно он только что пробежал долгий марафон. Казалось, что его кости едва держатся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издал тихий стон и поднял руки, чтобы поддержать свою раскалывающуюся голову. Его сознание мутило, как будто он только что напился до потери сознания.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конечно. Он виделся с Фэн Цюнем прошлой ночью. При этом он запаниковал, и в голове у него все смешалось. ЦзинЮань отвез его домой. Они немного поболтали. В приступе паники он выдул полбутылки ликера.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 он напился. Затем заснул, и ему приснился чудеснейший эротичный сон! И человек, присутствующий в его сне, оказался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боги! Как он сможет теперь смотреть в глаза ЦзинЮаню, человеку, который вскоре станет его зятем? Как он может смотреть своей любимой сестричке в глаза, не испытывая стыда? Слава богу, это был всего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попытался встать, но не смог. Во-первых, ни один мускул не слушался его команд. Во-вторых ... кто-то обнимал его сзади. Все его существо было заключено в эти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замер. Он поспешно обернулся и посмотрел назад. Фух. Это же ЦзинЮань. Это его напугало.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ЦзинЮань остался с ним на всю ночь. Потом от усталости он заснул. Только ... эта кровать настолько велика, а ты спишь, прижавшись ко мне. Почему ты обязательно должен был прижаться ко мне? Он даже не мог дернуться в этих крепких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отодвинул руку ЦзинЮаня, обнимавшую его за талию. Он осторожно попытался сесть. Но как только его тело дернулось, он почувствовал невероятную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проснулся и от слабости не шевелился слишком активно, и поэтому до этого момента ничего не ощущал. Однако, когда он снова попытался сесть, то это движение вызывало сильную и мучительную боль в секретном месте в нижней части тела. Это такая боль, которую испытывают после инородного тела, побывавшего внутри. Мышцы его бедер тоже болезненно ныли. Ощущением, будто мышцы напрягались из-за длительного растягивания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что ему довелось испытать в своей прошлой жизни, конечно же, он знал, что означают эти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скрытое одеялом, должно быть совершенно голое. Он просто ощущал это своей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тяжело задышал. Откинул уголок одеяла. Крошечный участок кожи, увиденный им, был покрыт красноватыми, пурпурными следами засосов.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доказательство пережитого им прошлой ночью. Здесь особняк семьи Бай. Нет ни малейшего шанса, что сюда могли пробраться посторонний. Единственными людьми в этой комнате были он и ЦзинЮань. Наряду с довольно реалистичным эротичным сном, припомнившийся ему только-что, нетрудно представить, что именно произошло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произошедшее прошлой ночью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Забыла в прошлой главе написать о датах на свадьбу. В Китае этому придают очень важное значения. Любое важное дело должно быть начато в благоприятные дни. Свадьбы, открытия магазинов, начинания в бизнесе, все требует своих расчетов. А сама свадьба или помолвка – это довольно громоздкий процесс, не одного дня. Даже помолвка имеет много ступеней обычаев.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Насчет ликера, думаю это что-то вроде байцзю. Белые крепкие вина очень распространены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http://bllate.org/book/15667/1401970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