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никогда не думал, что его маленький принц будет таким...страстным. Один за другим крики ИХаня превращали его сердце в сладкий сироп. Тогда малыш снова и снова выкрикивал его имя. Что это значит? Есть только один ответ. ИХань любил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смех чуть не сорвался с его губ. Но теперь, когда он мысленно вернулся в прошлое, неужели вся эта суета и истерики были вызваны тем, что ИХань осознал свои чувства к ЦзинЮаню? Неужели он не мог смотреть в лицо ЦзинЮаня, потому что не мог смириться с переменой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ИХань расстался с той девушкой так скоро после того, как они стали встречаться. Когда ЦзинЮань вспомнил эту кроткую и нежную девушку, в его сердце поднялась ревность. Однако он наконец-то мог расслабиться. Хм. Ему больше не нужно скрывать свою зависть к этой девушке. Тот, кого любил его малыш,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ЦзинЮань и СюэЦин объявили о своей помолвке, мальчик пришел в такое плохое настроение, что даже не смотрел в глаза ЦзинЮаню. После этого ИХань продолжал избегать его. Может быть, потому что он ... ревновал? Как он мог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его вина. Все шло хорошо. Почему он согласился на гнилую идею СюэЦин? Это очень расстроило малыша. Если немного поразмыслить. Малыш просто начал осознавать свои чувства. Прежде чем он собрался с духом и посмотрел прямо в лицо этим чувствам, ему сказали, что тот, кто ему нравится, скоро станет его шурином. Как же он, должно быть,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слегка усилил хватку своих рук вокруг спавшего ИХаня. Он почувствовал себя последним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сегодняшним инцидентом он смог вовремя понять чувства этого застенчивого малыша. Великий кризис предотвращен.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еще раз поцеловал ИХаня в лоб и нежно погладил его мягкие волосы. Все говорили, что у тех, у кого мягкие волосы, мягкое сердце. Они – правы. Не обманывайтесь его острыми коготочками. Честно говоря, все это только потому, что они испортили его насквозь. Он действительно остался мягким внутри. Понятно. Столкнувшись с помолвкой между ЦзинЮанем и СюэЦин, ИХань не стал устраивать истерику. Он просто спрятался, чтобы заглушить свою печаль. Какое душераздирающее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малыш уже вырос. Но он предпочел бы, чтобы ИХань оставался таким же, как прежде. Кричи и устраивай истерики изо всех сил, когда он расстроен. Выплесни все свое разочарование. Тогда ИХань почувствовал бы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даже имея на душе камень, он все же утешает свою семью фальшивой улыбкой. Тот, кто ему нравился, должен стать его шурином. Он молча принял это. Это действительно заставляло сердце ЦзинЮаня содрогнуться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уж разумное поведение слишком уж болезненное, подумал ЦзинЮань со вздохом. Он предпочел бы, чтобы малыш остался незрелым, чтобы он мог продолжать баловать и портить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он частью того, почему ИХань изменился? Это все его вина. Он слишком беспечен. Он не успел вовремя понять его самые глубокие мысли. Но сейчас уже слишком поздно думать обо всем этом. Отныне он будет просто обожать его еще больше в надежде вернуть ИХаня к его беззаботному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паренька в объятиях ЦзинЮаня разгладились. На его белом лице еще сохранился легкий румянец возбуждения. Его губы были пухлыми и зрелыми. Те немногие части шеи и плеча ИХаня, которые можно было разглядеть из-под одеяла, были испещрены красными синяками. Это зрелище заставило кровь ЦзинЮаня забурлить, и нижняя часть его тела снова начала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издал горький смешок. Этот парень, посапывая, сладко спит, а он мается от желания и страха снова к нему прикоснуться. Ведь его малыш уже так устал, в свой первый раз, как он может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Он больше не мог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ЦзинЮань закрыл глаза, перед его мысленным взором проплыл образ только что пережитой сумасшедшей картины. Страстный взгляд его малыша. Слегка приоткрытые губы. Тело, которое дрожало от его толчков. Рот, который все время звал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Перестань думать, ЦзинЮань. Когда же ты успел превратиться в извращенца, который все время думает только о разврате?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