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Ма снова и снова оскорбляла и насмехалась над Фэн Цюнем. Она полностью доверяла ЦзинЮаню, поэтому спокойно оставила своего младшего сына в его объятиях. Подняв ИХаня ЦзинЮань вышел за дверь, и она быстро последовала за ними на своих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ФуЖень и двое других его детей извинились перед старшим Мистером Янь и Янь Чэном, последовав за удаляющейся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семейство Бай покинуло зал, выражение лица старшего Мистера Янь потемнело еще больше. Он уставился на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тут стоишь, а? Неужели ты ждешь, что этот сопляк Фэн еще что-нибудь устроит? — воскликнул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Янь. — сказал Фэн ДэЧэн паническим тоном, вытирая со лба бисеринки пота. — Дома меня ждут неотложные дела. Позже я возмещу весь сегодняшний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прочь, даже не взглянув на Фэн Цюня, оставив того позади. Толпа рассеялась и сделала вид, что ничего не произошло. В зале снова стало так же тихо,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жестокий ДэЧэн человек. Он просто взял и бросил своего сына, —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смелый человек может пожертвовать замком, чтобы защитить королеву. Если подобный ему человек когда-нибудь придет к власти, он станет ужасным бедствием. Будь осторожен с этим человеком, — ответил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Я никогда не дам ему такой возможности, — сказал Янь Чэн,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полно свободного времени, раз ты тут продолжаешь околачиваться, значит ли это, что ты хочешь, чтобы этот Фэн Цюнь остался здесь до Нового Года? — нахмурил брови старший Мистер Янь, снова взрываясь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прямо сейчас попрошу кого-нибудь вышвырнуть его. — поспешно изобразил подобострастную улыбку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Мистера Яня, из-за этого совершенно нелепого представления, почти вырвался смех. Он изо всех сил старался сохранить невозмутимое выражение лица и отвернулся. Янь Чэн хихикнул и приказал нескольким людям выбросить Фэн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ТяньЯн наблюдал, как выгоняли Фэн Цюня. В его глазах мелькнул огонек. Бай ИХань – зеница ока СюэЦин. Этот дурак сделал ему больно, разозлив тем самым СюэЦин. Она так разозлилась, что крепко вцепилась в шею этого идиота. У нее теперь болят руки? Это абсолютно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Даже его СюэЦин никогда не душила!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платок, небрежно выброшенный СюэЦин. Он сложил его в аккуратный маленький квадратик и осторожно сунул в карман. Затем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ЦзинЮань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может,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ИХаня все перемешалось. Воспоминания о прошлом и настоящем слились воедино. Его сознание отбросило в период незадолго до своей смерти. Услышав слово "больница", он рефлекторно и горячо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поеду в больницу! Не хочу, чтобы другие смотрели на меня! Не дай им смотреть на меня! Пожалуйста! Умоляю!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сердечных мук, сердце ЦзинЮаня готово было разорваться. Он коснулся щекой его лба и успокаивающе погладил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поедем, не поедем в больницу. Никаких больниц. Ну все, все. Теперь все в порядке. Никто не узнает, где ты находишься, — успокаивающе утешал его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ИХаня в своих объятиях. Его лицо было мрачным и угрюмым. Ненависть, наполнившая его сердце, переполняла его.  Как только он закончит утешать своего ХаньХаня, он заставит этого Фэн Цюня страдать так сильно, что тот захочет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сидела на переднем пассажирском сиденье. Ее голова все время поворачивалась, поглядывая на ИХаня. Ее лицо тоже выглядело очень расстроенным. Ее дорогой маникюр с инкрустацией из хрусталя, находился на грани краха, так сильно она сжимала свои кулачки. Ее брата, сокровище всей их семьи, запугали до истерики, прямо у всех на глазах. По какому праву она теперь называет себя брокон?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особняк семьи Бай ЦзинЮань вынес ИХаня из машины и понес того в его комнату. Он уже собирался положить ИХаня на кровать, но его рука продолжала цепляться за рукав ЦзинЮаня. Если ИХань не хотел отпускать его, то как он мог бросить его? Он мог только сидеть на кровати с этим большим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 беспокойно вопрошала Ма, наворачивая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Доктор Чэнь скоро будет здесь, — сказал ФуЖень, взяв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звонил ему в дороге? Почему он еще не приехал?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Брокон — комплекс брата, обычно к старшему брату, но бывают и к младшему. Означает чрезмерную привязанность к брату, можно не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