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СюэЦин расширились. Она выросла рядом с Му ЦзинЮанем. Она примерно представляла себе круг общения ЦзинЮаня. До этого разговора она и подумать не могла, что кто-то подобный существовал. Но после его маленького откровения, почему это звучало так похоже на ... на ее младшего брата? Но ИХань –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большой глоток выпивки, стараясь смягчить шок. Помолчав,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ком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уже высказал свои мысли. Поскольку стеклянные стены, отделяющие мир от его тайны, уже треснули, почему бы просто не разбить их вдребезги? Он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обо всем догадалась,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СюэЦин расширились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Лил Бро, он...он ...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 Да, я в курсе, — произнес он, сделав еще один большой глоток ликера.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ты ... ты гей? — нахмурившись, спросила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нравится только ХаньХань. Только он. Я люблю его, — нахмурился в ответ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о твоих чувствах?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знал, мир давно бы рухнул от его истерик. Он преследовал бы меня до края мира. Он не из тех, кого заботит моя репутация, — ответила ЦзинЮань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закрыла глаза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ХаньХаня раньше была девушка, ЦзинЮань. Таким образом, ему нравятся девушки. Это не легкий путь. Если ты действительно любишь его, не принуждай его,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положил руку на ладонь и промолчал. После долгой паузы, когда СюэЦин уже думала, что тот не собирается говорить, он заговорил тоном, говорившем о боли и страдании.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тоже об этом думал. Если он ... пока есть надежда, пусть даже маленькая, я не сдамся. Но реальность теперь показывает, что ему нравятся девушки. Я не ... я не причиню ему вреда. Не беспокойся. Я просто задумался. Я хочу остаться рядом с ним. Даже если просто другом семьи, я хочу присматривать за ним, защищать его. До тех пор, пока он готов оставаться рядом со мной и не ненавидеть меня. Этого достаточно. Но по какой-то непонятной причине он злится на меня. Он даже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подняла бутылку со стола и сделала большой глоток. Ее тело откинулось на спинку дивана. Они оба замолчали. Затем она внезапно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хочешь быть его семьей, тогда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Женись на мне, — ответила она с огнем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— вскрикнул он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сошла, — сказала она, — Женись на мне, и ты станешь его зятем. Тогда ты сможешь защищать его всю жизнь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знать, что это самое большое событие в жизни человека. Не только моей, но и твоей тоже. Как ты вообще можешь с такими вещами валять дурака? Как бы сильно я ни хотел остаться рядом с ХаньХанем, я не позволю, пострадать счастью всей твоей жизни, — торжественно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СюэЦин впились в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ЦзинЮань, ты мне нравишься. Ты, должно быть, почувствовал это, потому что в последнее время избегал меня. Разве не так? Я такой человек. Если мне что-то нравится, я сделаю все возможное, чтобы бороться за это. Ты хочешь защитить ХаньХань. Я хочу тебя. Наш брак даст нам обоим то, что мы хотим. Верно? — сказала она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СюэЦин, ты должна понять. Твоя симпатия – просто смутные положительные чувства ко мне. Ты – дочь семьи Бай. Ты можешь получить любого, кого захочешь. Теперь ты знаешь, кому принадлежит мое сердце. Если ты выйдешь за меня замуж, то никогда не будешь счастлива,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случится в будущем? Мы еще молоды. Жизнь – долгий срок. Жить вместе день за днем. Откуда ты знаешь, что наши отношения не изменятся? Если бы я могла дождаться этого дня, я бы преуспела. Если этот день не наступит или если мне в конце концов понравится кто-то другой, мы расстанемся в хороших отношениях. Мы все равно останемся друзьями. Ты бы еще долго оставался рядом с ХанХанем, как член семьи. Тогда не будет ничего плохого, если ты останешься рядом с ним, верно? — сказала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