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Тетя, по твоим словам, он повзрослел, испугавшись кошмара. Ты спрашивала его, о чем был кошмар? — спросил Му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Спрашивала. Сначала он не хотел рассказывать об этом. И только когда я настаивала, он все же поведал мне о нем. Этот глупый мальчишка. Он сказал, что ему приснилось банкротство нашей семьи. Вся наша семья полностью обеднела, и ютилась в крошечной квартирке все вместе. А его самого даже избивали люди, оскорбленные им в прошлом. Он был напуган до смерти. Он все еще такой ребенок. Как может семья Бай так легко пасть? Тем не менее, даже если бы мы пали, здесь есть ты. Как ты мог допустить, чтобы его избивали? — рассказывала Ма, прикрывая рукой ухмыляющийся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спрашивала его, кто бил его во сне, Тетя? — спросил он напрягшись.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он такой глупенький. Ты от него заразился что ли? Это всего лишь сон. Ты же не хочешь избить другого человека из-за сна, верно? — сказала она засмеявшись.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Тетя. Часто говорят, что ночью снится то, о чем думается днем. Ему приснились люди, избивающие его после того, как семья обанкротится. Это должно означать, что он подсознательно знает, что, если он потеряет поддержку, этот человек покажет свои истинные цвета. Если кто-то затаивший на ХаньХаня злобу, этот человек – скрытая угроза. Лучше всего решить ее пораньше. Иначе он может снова причинить ему вред, если мы не сможем вовремя среагировать.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твоих разъяснений, я поняла опасность, которую ты имеешь в виду. Я еще раз расспрошу его позже, — сказала она с потемневшим лицом. Немного подумав, она снова улыбнулась. — Кстати говоря, даже я, как его мать, не забочусь о нем так, как ты. ХаньХаню действительно повезло, что у него есть друг вроде тебя. Жаль, что это отродье не понимает, насколько же ему повезло. Он всегда закатывает истерики, потому что знает, что ты его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преувеличивает. — беспомощно улыбнулся ЦзинЮань. — Пока наш драгоценный малыш может успокоиться, что плохого в том, чтобы побаловать его? Только я до сих пор не знаю, как я разозлил его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взрывной характер. Он знает, что ты все так же будешь обожать его, поэтому он просто срывается на тебе. Позже я расспрошу его еще раз. Не волнуйся, — сказала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 — кивнув, поблагодарил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вежливый? Я наблюдала за твоим взрослением. Ты всегда такой зрелый и серьезный. Я ни в малейшей степени не могу осудить твое отношение к ХаньХаню. Если между вами и есть какие-то проблемы, то они из-за неразумного поведения ХаньХаня. Ты единственный, кто готов потакать ему, — сказала Ма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чист и наивен до мозга костей. Он самый лучший. Он заслуживает всеобщее обожание, — улыбнулся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Сверкнув глазами, Ма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быстро вернулся в свою комнату и закрыл дверь. Он прислонился к двери. Его сердце готово было выскочить из груди. Его взбаламученный разум никак не мог успокоиться. ЦзинЮань здесь. Это из-за него? Нет. ЦзинЮань здесь скорее всего ради сестры, верно? К сожалению, у сестры появились срочные дела, и она рано ушла в компанию. Они скучали друг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двух лет. Для ИХана они все со временем изменились. Он не может встретиться лицом к лицу с единственным человеком, которого любил и продолжает любить, который в будущем станет его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теперь ничего не случилось. Для него все произошедшее ранее, оставалось в памяти кристально чистым. Он не может вести себя так,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неприятие ЦзинЮаня. Вспомнил, как смотрел в его спину, когда тот, даже не оглянувшись, уезжал из страны. Более того, он вспомнил те отвратительные фотографии распространенные повсюду после того, как его подставили. Он даже вспоминал ЦзинЮаня на той “секретной базе”, где его подвергли групповому изнасилованию. Вызвавшее у него такое отвращение, что ему хотелось содрать с себя кожу. Конечно, все было результатом его собственных действий. Он не может винить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и ЦзинЮань все еще оставались в прошлом, но он уже в конце своих испытаний. Он больше не тот чистый ребенок, которого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