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должен есть креветочный конжи, пока он горячий, иначе он станет отдавать рыбой (рыбный вкус). Он уже остыл. Я принесу тебе другую порцию. — ответила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еще теплый. Не хлопочи попусту. Все очень вкусно. — сказав это, он съел еще ложку. Аромат конжи хлынул ему в рот. Он счастливо закрыл глаза. Сколько времени прошло с тех пор, как он ел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работал в кафе, он мог питаться только самым дешевым фастфудом в коробках. Он проглатывал его, чтобы не откладывать работу, прежде чем бежать обратно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он даже не мог проглотить такую еду. Чувствуя, что это не то, чем люди могут питаться. Но пословица была права. Все дурные привычки созданы чрезмерным баловством. Когда кто-то настолько голоден, что может потерять сознание, не до для придирок к еде. Даже еда, приготовленная с черным пережаренным отработанным маслом, становилась восхитительной на вкус. Эта миска с кашей совсем немного остыла. Это все равно в тысячу раз лучше, чем все то,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 Тетя Джан (вообще, в этой главе она из Миссис Джан преображается в Тетю Ян, ну я Джан оставила пока) переглянулись и увидели в глазах друг друга удивление. Бай ИХань рос, всеобщим любимцем и его буквально каждый в семье обожал. Он ненавидел порошкообразный бульон в своей еде и еде, которую не готовили тщательно. Он являлся самым придирчивым едоком на свете. Обычно он отказывался от любой еды, в которой чего-то не доставало, даже если это самая незначительная деталь. Что с ним сегодня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позднего завтрака, водитель Лил Чжэн, под тревожным взглядом матери, вывез ИХаня из особняка. ИХань умел водить машину, но обычно его возил водитель, так как его семья настаивала, что тот еще слишком молод. Ему крайне опасно ездить одному. На это 24-летний Бай ИХань не мог ничего сделать, кроме как безмолвствовать.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 Чжэн (Lil Zheng) мне немного странно называть взрослого мужчину Маленький Чжэн, поэтому оставила Лил, но в Китае это нормальное обращение со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машина ИХаня выезжает за ворота, Ма подумала о необычном поведении своего младшего сына и вызвала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двух других охранников и следуй за ним. Защити его, но не дай ему узнать,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велел Лил Чжэну просто бесцельно колесить по городу. Пока он смотрел на проносящиеся мимо небоскребы, в его голове проносились сотни разных мыслей. Этот город был местом, где он вырос, и местом, где он умер в горькой боли. Его прошлая короткая жизнь прошла в этом городе. Он знал это место. Он любил это место. Он будет похоронен здесь, в этой жизни. Это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полдень. Когда они добрались до пригорода находящегося в стадии строительства, ИХань сказал Лил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здесь. Сходи куда-нибудь пообедать. Я хочу прогуляться. Как только закончишь, возвращайся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проходит довольно много строительства. — не согласился Лил Чжэн, — Будет полно пыли. Господин, если Вы хотите прогуляться, почему это должно быть здесь? Я не могу просто оставить Вас одного и обедать в одиночку. Что бы Вы хотели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 мгновение задумался над словами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высади меня где-нибудь впереди. Я ел сегодня довольно поздно, и еще не голоден. Так что я сам найду что-нибудь поесть. Или ты думаешь я ребенок, не знающий, когда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 Чжэн почувствовал, как по спине пробежал холодок. Все знали, что Младший Мастер семьи Бай являлся самым драгоценным ребенком семьи. Он был избалованным до глубины души. Если он только заикнется о своем недовольстве, то позже Лил Чжэн лишится своей высокооплачиваемой работы. Младший Мастер уже взрослый. Большинство молодых людей способны к независимости. Только семья Бай по-прежнему относилась к нему как к маленькому ребенку, требующему постоянной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Лил Чжэна кружились и вертелись, но его рот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впереди есть улица, на которой Вы сможете погулять. Я вернусь за Вами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кивнул. Когда машина медленно остановилась, он вышел. Лил Чжэн уставился на его спину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говорят. Ты можешь находится в той же ситуации, но твоя жизнь может быть совершенно иной. Большинство людей в этом возрасте упорно трудятся, чтобы выковать свой собственный путь, но этот Молодой Мастер Бай родился с золотой ложкой во рту. Даже если он будет бездельничать всю свою жизнь, он проживет беззаботную и щедрую жизнь. Просто жить за счет дивидендов гарантирует роскошную жизнь. Даже если бы семья Бай игнорировала его, всего лишь крошечной доли этих дивидендов было бы достаточно, чтобы позволить ему жить всю свою жизнь не работая. Он родился в богатстве и мог бы прожить жизнь без забот, но он всегда устраивал истерики. Лил Чжэн действительно не понимал, чем он вообще может быть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 Чжэн покачал головой и вздохнул. Просто рули. Перестань думать об этом. Родиться в таких условиях - тоже талант, а не то, что можно получить через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