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Мирно Уживаться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нахмурился на Тянь Юаня. Глядя на него, так счастливо смеющегося, Пань Лэй подумал, что он все делает правильно. Таким образом, он рассказал ему все, что он испытал с детства до взросления.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Тянь Юань узнает о нем больше, у больше не будет отговорок,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кармане пачка сигарет. Зажги мне одну, — Тянь Юань не отказал его просьбе, а напротив приблизился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одной рукой держал горшок, а другой шпатель. В то время как его "помощник" ждет его, чтобы рыться в кармане его джинсов, наконец с большим трудом, Тянь Юань, вытащил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сунул ее на край рта Пань Лэя и без труда прикурил. Пань Лэй втянул полный рот, а затем держал сигарету во рту под кривым углом, пока лениво курил.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одетый в фартук, его внешний вид по-прежнему выдает бандитскую привлекательность, полную высокомерия. Однако для Тянь Юаня он больше похож на добродетельного домашнего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сигаретным пеплом над кастрюлей. Что мы будем есть, если ты это сделаешь?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вытянул голову и вытянул губы трубочкой. Тянь Юань плавно вынул сигарету из губ и струсил ее кончиками пальцев. Бессознательно, он взял ее себе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 большим интересом наблюдать за Пань Лэем. Ему было интересно, как тот вырос хулиганом. Пань Лей посмотрел в глаза другого. Два человека курят одну сигарету, это также можно считать интимом, ах. Пань Лэй сиял от радости, пока шел разбить еще одно яйцо. Когда масло стало горячим, он поджарил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тринадцать-четырнадцать лет, когда папа и мама вернулись. Но мой характер уже сформировался к худшему, поэтому они больше ничего не могут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особенно суровый человек. Когда я не ходил в школу, он лупил меня. Однажды он ударил меня, и после этого я сбежал из дома. Мой дядя и оба брата поссорились с моим отцом, сказав, что, если он не хочет воспитывать меня, они усыновят меня напрямую, чтобы избежать пропажи без вести внука из старой семьи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передал отцу строгие семейные правила, но у моего отца не было возможности воспитывать меня. В то время они были очень заняты. Моя мать работала в больнице и была хирургом, как ты. Мама редко ходила на кухню готовить для меня, потому что папа говорил" Руки твоей мамы — для спасения, а не для 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должен бережно заботиться о твоих руках. Эти руки для спасения людей. Я буду готовить для тебя, и я продолжу делать это в будущем. Мы будем жить очень хорошей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 большой аппетит. Дома никто не готовил мне еду. Однако я не мог голодать, единственный способ — положиться на себя. Я долго учился готовить, пока наконец не научился. В конце концов поступив в армию, у меня редко была возможность применить свои кулинарные навыки на практике.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полностью изменил ход событий, и штормовой воздух вокруг них, наконец, успокоился. Он выключил огонь и снял с него кастрюлю. Лапша с измельченной свининой вместе с жареным рисом с яйцом,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свои пристрастия, чтобы я не добавил приправы, которые ты не любишь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Тянь Юаня больше не была самонадеянной. Перед его глазами этот человек дарит ему некую разновидность тепла. Свет в комнате мягкий, и еда аппетитно пахнет. Пань Лэй выглядит как добродетельная жена, которая обычно говорит " Ты зарабатываешь деньги, чтобы поднимая семью, а я все делаю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высокий и крепкий мужчина с очень внушительной личностью. Однако тот, кто носит фартук, неся миски и палочки для еды, неожиданно выглядел очень мирно. Это было так будто он находился поблизости в течение длительного времени, готовя для него. Поскольку, вернувшись домой он был слишком уставшим действия Пань Лэя глубоко тронули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желал, что, когда они придут домой чувствуя усталость, холодное и пустынное помещение не будет первым приветствующим их, когда они открывают дверь. Вместо этого надеялись увидеть приготовленную вкусную еду и улыбающиеся лица членов их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человеку бывает одиноко. И это одиночество порой бывает очень трудно вынести. Даже когда вы издаете звук, нет другого голоса, который можно было бы услышать. Бессонница в полночь еще одна вещь. Такое одиночество убивает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хотят спутника? Почему они хотят пожениться? Не потому ли, что им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человека могут быть вместе, то они больше не будут одиноки.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жаждал подобных вещей. Возвращаясь домой увидеть другого человека на кухне, как сейчас, который будет готовить для него, общаться с ним, дразнить его просто, чтобы заставить его улыбнуться, и вся его усталость полностью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отнес посуду в столовую. Он сел, наполнил миску рисом и отдал ее Тянь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в армию я понял, что аппетит у меня не самый большой. Ты знаешь, сколько новобранец из новой роты, с которым мы стояли вместе, мог съесть мисок?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попробовал еду. У него неплохие кулинарные способности. Вкусные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Пань Лэя подняв бровь, так как он также хотел знать, сколько человек может съесть за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выражение Пань Лэй полно энтузиазма: “Две или три булочки на пару! Однажды он прекратил есть только после приема 12 булочек! Своей большой миской он выпивал пять чаш каши, не считая овощей. Я всегда думал, что у меня было рисовое ведро, но открытие его личной миски для гурманов было похоже на цилиндр большого размера. Когда командир роты новобранцев увидел это, он пришел в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почти выплюнул полный рот супа, непрерывно кашляя. Нельзя говорить о чем-то веселом во время еды. Из-за этого люди неправильно питаются.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налил ему воды. Он улыбнулся и продолжил ужинать, но все еще хихикал. Когда Тянь Юань снова поднял миску, он с удивлением увидел, что тот почти закончил есть третью миску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они все военного происхождения?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 военным фоном? Размышляя о том, что он имел в виду, оба старших брата, и он все члены армии. А что насчет 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положил палочки для еды и начал тщательно отчитываться.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учился в Военной Академии Вампоа [1]. В молодости служил офицером в Гоминьдане [2]. Семья моей бабушки также солдатская семья. В конце концов, мой дедушка укрылся в правительстве и вместе боролся за государственную власть. Позже, мой старший дядя, мой второй дядя и мой отец были отправлены в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Военная академия Вампоа — в настоящее время называемая Военной Академией Хуанпу, она расположена в Округе Хуанпу, Гуанчжоу, провинции Гуандун. Военная Академия Вампоа была основана доктором Сунь Ятсеном в 1924 году при содействии Коммунистической Партии Китая и бывшего Советского Союза. [2] Гоминьдан — националистическая партия, основанная в Китае при Сунь Ятсене в 1912 году и возглавляемая Чан Кайши с 1925 года. Он властвовал с 1928 года впредь до пришествия Коммунистической партии к власти в октябре 1949 года, а затем сформировал центральную администрацию Тайваня.}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родился, мой дедушка уже был генералом, а папа уже военным командиром. Мой большой дядя служил в Северо-Западном Военном Округе командиром более десяти лет. Мой второй дядя был Начальником Штаба Северо-Восточного Военного Округа, и мой отец также был дислоцирован в Юго-Западном Военном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комплексе у всех детей не было дома родителей. Но потом, после реформы, мой большой дядя и второй дядя вернулись один за другим. Только девять лет спустя мой отец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провел десятилетие в армии, а мой второй брат остался на несколько лет в специализированном армейском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армия. Мой дедушка как-то сказал, что молодое поколение не знает, как отплатить стране. Как я могу иметь смелость разрушить нашу семью солдат? Поскольку другие игнорируют свои обязанности, я должен продолжать оставаться в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три поколения солдат. Семейное воспитание действительно строгое.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семье только мальчики? Все были под каким-то военизированным руководством?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старшая сестра моей тети в Ансамбле Песни И Танца, но она же является и Исполнительным Директором правительственного Ансамбля Песни И Танца.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Военизированное руководство касается не только нас, троих парней. Семейный правила моего дедушки очень строги. Девочек тоже тренировали, как мальчиков.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присоединился к своей старшей сестре (кузина), которая была тогда еще молода, чтобы стоять по стойке смирно. Мой дедушка послал сержанта учить нас. Моя старшая сестра (кузина) простояла два часа. Когда она слишком устала и не могла поддерживать свое позицию то начала плакать. Как следствие, мой дедушка вернулся с маленьким плетеным хлыстом в руке. В свою очередь, эта девушка выросла, став красивой и очаровательной женщиной. Как грациозно стоять и ходить всех обучили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насколько же замечательно жить в нормальной семье. По сравнению с ледяными и бессердечными тренировками, по крайней мере, его родители не били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ел быстро, в то время как Тянь Юань все еще сражался со своей миской риса. Пань Лэй съел четыре миски лапши и две миски жареного риса с яйцом.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глядя на неторопливую еду Тянь Юаня, Пань Лэй чувствовал себя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человеку ослепляет людей. В противном случае, он бы не подумал, что даже неторопливый способ пить суп Тянь Юаня выглядел настолько очаровательно.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анлейтера: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Ансамбль Песни И Танца — не смог получить точную ссылку на это, но я предполагаю, что автор получил идею от Китайского Национального Этнического Ансамбля Песни и Танца, который базируется в Пекине. Он считается единственной национальной группой, представляющей этнические меньшинства Китая. Ее президент - современная народная певица и исполнительница, а также Первая леди Китая Пэн Лиюнь.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