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Второй принц Лун Сюань и третий принц Лун Син взяли себе жен в один и тот же день. Столица была объята шумными криками радости. Люди стекались на улицы, чтобы посмотреть, как оба принца встречали невест, некоторые даже имели намерение выглядеть черты их лиц под красной фатой, настолько ли они красивы, как говорят. Под звуки приветственных гонгов и барабанов два больших красных свадебных паланкина, изукрашенных золотом и фениксами, несли двух девушек, одну с севера города, а другую с востока, направляясь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свадебного паланкина слышались смех и радостные крики. Только невест не испытывали этой радости, внутри своих паланкинов им тревожно и грустно. Дочь Чан не знала, что ее ждет в стенах этого великолепного императорского дворца. Она не могла вспомнить поздравления от других, но помнила улыбки своих родителей и старшего брата, когда они смотрели на нее, пытаясь показать радость, скрывая грусть. Дочь Ло не оставляла мыслей о плаче бабушки позади нее, когда она надела это свадебное платье и вошла в паланкин. Слезы увлажнили ее роскошный свадебный наряд. Вскоре ее бабушка вернется в Юян и останется там навсегда. Она же, войдя во дворец, навсегда останется частью императорской семьи, это место станет ее домом, и они больше никогда не встретятся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этого дня Ло Вэй вошел во дворец, несмотря на отсутствие искренней преданности, как придворный, он должен был поздравить двух принцев. Подарок семьи Ло был доставлен во дворец вчера.И хотя говорилось, что Ло Вэй отправился с поздравлениями, он шел с пустыми руками. Ему просто нужно было войти во дворец, поклониться перед Залом Благородного Феникса, и попросить евнухов охраняющих зал записать свое имя. На этом поздравление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обратился к Ло Вэю, закончившему церемонии, подошедший главный евнух Зала Благородного Феникса, Шан Си. — Не желаете ли пройти в зал и увидеться с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людей, снующих туда-сюда, занятых наплывом людей возле Зала Благородного Феникса, Ло Вэй ответил Шан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должно быть, очень занята сегодня, я не буду ее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триумфально вернулся в столицу, но императрица, готовясь к свадьбе двух сыновей, не смогла найти время на встречу с вами, — приглушенно заговорил Шан Си. — Государыня-императрица несколько раз об этом сокрушалась.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подождать несколько дней, — сообщил ему Ло Вэй, передавая несколько серебряных банкнот. Этот верный человек поможет ему объясниться перед тетушкой почему он не появлялся перед ней хотя уже какое-то время вернулся из похода в Северный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Получивший награду Шан Си намеревался провести его до выхода, когда услышал как его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сказал ему Ло Вэй с улыбкой, — Не беспокойся обо мне сегодня, займись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его слов Шан Си побежал обратно в Зал Благородного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вышел из дворца. Сегодня в Зале Вечного Света Императора Син У должно творится такое же волнение и суета, как и в Зале Благородного Феникса, поэтому ему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Фу Юнь долго ждал Ло Вэя на арочном мосту за пределами Зала Благородного Феникса. Увидев Ло Вэя идущего мимо, он поздоровался с ним глубоко ему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тебе? — нахмурился при виде Фу Юня Ло Вэй. — У тебя ко мне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не уходите, молодой мастер, — заговорил Фу Юнь. — Мой принц просит встречи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Его Высочества событие великой радости, — сказал Ло Вэй. — О чем ему со мной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взмолился Фу Юнь. — Сходите к нему. Слуга не знает, что принц хочет сказать вам, но глядя на него это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быть важнее сегодняшней свадьбы? — ответил Ло Вэй вопросом. — Вернись и скажи Его Высочеству, что Ло Вэю неудобно его беспокоить, я встречусь с ним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продолжал умолять Фу Юнь склоняясь перед ним, практически упав на колени. — Этот слуга умоляет о милосердии. Принц сказал этому слуге, что если я не приведу молодого господина, то могу не возвращаться в Зал Литературного Превосходства, а сразу отправляться к осужденным женщинам гарема, оставаясь там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оказывается мне нужно печься о благополучии Фу Гун Гун, — сказал Ло Вэй. — Но ты можешь не опасаться, принц вряд ли сможет отказаться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при виде того, что Ло Вэй готовится уйти, Фу Юнь и правда преклонил перед ним колени. — Жизнь этого дешегого слуги не стоит упоминания. Молодой мастер, дл принца это и правда великий день, так почему бы молодому мастеру не выслушать моего хозяина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подумал: "Зачем мне вообще нужно идти к Лун Сюаню?" Но кажется, придворные дамы и евнухи, курсирующие туда-сюда, глядя на преклонившего колени Фу Юня, узнавали его, и требуется всего лишь мгновение, чтобы это дело распространилось здесь повсюду, став досужей сплетней.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 сказал Ло Вэй избегая коленопреклонного Фу Юня. Фу Юнь приближенный Лун Сюаня, и он позволяет ему стоять перед собой на коленях. Он и Лун Сюань не знали, сколько историй придумают об этом люди внутри и снаружи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за мной, молодой мастер, — сказал поспешно поднявшийся Фу Юнь, показывая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евнух третьего принца Лун Сина следовал за Ло Вэем весь путь от Зала Благородного Феникса до арочного моста, и так же надеялся поговорить с ним. К сожалению Фу Юнь оказался на шаг впереди него, поэтому ему пришлось стоять неподалеку от арочного моста и ждать. При виде того, что Ло Вэй ушел с Фу Юнем, он безотлагательно вернулся в Зал Счастья и Добра, принадлежавший Лун Синю, чтобы доложить ему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сможешь вернуться к Его Высочеству? — спросил Ло Вэй Фу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разговора с молодым мастером, — ответил тот. — Принц позволит мне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супруги второго принца? —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Зале Благородного Феникса, — сообщил Фу Юнь. — У Императрицы есть наставления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Вэю больше нечего было спросить, и он в молчании проследовал за Фу Юнем в Зал Литературного Превосходства. Дворец, в обычные дни очень тихий, сейчас наполнял шум, веселье и сиял праздничными огнями. Однако при виде этого в сердце Ло Вэя не возникло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Его Высочество? — спросил Ло Вэй останавливаясь, когда Фу Юнь повел его в дальний угол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ожидает молодого мастера у Чернильного Озера, — ответил тот, — Пожалуйста, следуйте за этим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припомнил, что в Зале Литературного Превосходства и правда есть такое озеро. Лун Сюань любил заниматься каллиграфией у этого озера, когда был молод, а по окончании он мыл в водах озера свою кисть и чернильный камень, поэтому первоначального названия озера никто уже не помнил, и все просто называли его Чернильным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Юнь привел Ло Вэя к Чернильному Озеру, он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окликнул Ло Вэй Лун Сюаня стоявшего на берегу Чернильного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случай произошедший у этого озера? — спросил Лун Сюань не озираясь на Ло Вэя кланяющегося ему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где Его Высочество практиковал каллиграфию, — незамедлительно ответил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 спросил тот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может быть? — ответил вопросом на вопрос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повернулся и вытянул руку в сторону Ло Вэя, показав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Поглядев на предмет в руках Лун Сюаня, Ло Вэй разглядел пряжку в виде утки мандаринки.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помнишь? — Лун Сюань приблизил ладонь к глазам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Ло Вэй помнил эту утку мандаринку, просто вспомнил не сразу, а только приглядевшись. Он лично выбрал и подарил ее Лун Сюаню. Это был лучший белый нефрит Наньчжао. Ко всему прочему он лично выгравировал на этой пряжке иероглифы, Ло Вэй повнимательнее присмотрелся к крыльям двух уток-мандаринок и увидел иероглиф "Сюань 玄" и персонажа "Вэй 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Ваше Высочество не выкинул ее? Как она снова оказалась у тебя? — спросил Ло Вэй. Он очень ясно помнил, как Лун Сюань в гневе выбросил свою половинку этой пряжки уток мандаринок из белого нефрита в Чернильное Озеро, а после того как он ушел, и он сам выбросил туда вторую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приказал их выловить, — немного неуклюже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белый нефрит и правда неплох, — равнодушно сказал Ло Вэй. — Но дворцовые нефриты во много раз лучше, принцу не стоило идти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что ты говорил, когда дарил пряжку, что насчет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тогда говорил Лун Сюаню? Спустя столько времени он уже совсем не помнил этого. Скорее всего он просто говорил ему что-то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чиновник, будучи неразумным, говорил много всякой чепухи, так что лучше забыть об этм. — сказал Ло Вэй Лун Сюаню. — Чиновник не помнит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墨池 (mòchí) — я назвала Чернильным, чтоб было легче писать и запоминать. Просто название означает буквально – бачок для мытья тушечницы и кистей.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