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 Ло Вэя вызвала хаос в Резиденции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верховых из резиденции Старшего Канцлера  поспешили во дворец , чтобы вызвать Императорского Лекаря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присутствовавшие лекари также были приглашены людьми из Зала Старшего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приведите его в чувства! — с тревогой обратился Ло Чжи Цю к лекарям. Бессознательное состояние Ло Вэя, лежащего в постели, заставляло его нервничать, боясь, что тот не проснется просто так. В то же время он чувствовал, что его ребенок просто так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сказал докторам Ло Вэй, когда его несколько раз укололи. Его глаза все еще оставались закрытыми, но он продолжал повторять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позвал Ло Чжи Цю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снова позвал Ло Вэй низким и хриплым голосом. При этом он поднял обе руки, как будто пытаясь схватить что-то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спросил Ло Чжи Цю Вэй Ланя, — Кто такой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 Его нынешнее выражение лица было не намного лучше, чем у Ло Вэя. От того, что тот так внезапно упал в обморок, это практически отняло у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А Чоу?! — закричал Ло Чжи Цю на людей внутри и снаружи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 соседней комнате переглянулись и все покачали головами. Наконец, главный управляющий находившийся в комнате,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особняке нет никого по имени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Посторонний? — Вэй Лань вцепился в руку Ло Вэя, тянувшаяся во все стороны. — Господин! — несколько раз позвал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тот схватил Вэй Ланя за руку, так сильно, что он почувствовала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лекаря было серьезными, и он остановился. Он только осмелился сказать Ло Чжи Цю, что состояние Ло Вэя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 и Сюй Юэ Мяо едва только вошли в комнату, когда услышали слова доктора. Ноги Бо Хуа сразу ослабли, и она не могла встать. Сюй Юэ Мяо заплакала, поддерживая БоХуа.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Вы должны спасти его, — сказал Се Юй лекарю. — Вы не можете просто стоять здесь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кажется, одержим каким-то кошмаром. Я могу только стараться изо всех сил. — сказал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беспокоился из-за того, что Императорский Лекарь Вэй еще не прибыл. Ему пришлось вытерпеть тревогу в своем сердце, когда он сказал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изо всех сил. Этот Канцлер знает как благодарить других, и ни в коем случае не забудет об оказанной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запыхавшись, прибыл Императорский Лекарь Вэй, а за ним следовали несколько других императорских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подозревал, что болезнь Ло Вэя была вызвана рисунком Вэй Ланя. После секундного замешательства никто не пытался понять, кто же этот "А Чоу", которого звал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отказывался отпустить руку Вэй Ланя. Ло Чжи Цю и остальные могли только беспомощно позволить Вэй Ланю стоять рядом с его кроватью. Он только смотрел на Ло Вэя. Люди и дела, которые с ним происходили, не должны были оставить его, и он тоже не хотел вмешиваться. Пока человек перед ним жив, он останется доволен. (Тут немного непонятен текст, но думаю изначальное значение, что то вроде прошлое в прошлом, и Вэй Лань хочет лишь оставаться с Ло Вэем. Хотя возможно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А Чоу? Даже если Ло Вэй проснется, он никому не скажет, кто же такой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наряду с ужасными вещами, которые произошли в его прошлой жизни, хранил в глубине своего сердца даже огромный гроб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существовали не только разные сорта людей, но и разные сорта кошек, собак, мулов и лошадей. Резиденция Радости имела не очень высокий статус, практически как улица. Работавшие в Резиденции Радости являлись всего лишь жалкими людьми, но даже эти жалкие люди все еще подразделялись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зима пришла очень рано, вроде и осень еще не прошла, но снегу видимо не терпелось укрыть все вокруг. Настоящая ночь перешла в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Улица ночью оставалась наиболее оживленной. Люди приходили и уходили, пели, танцевали 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тех, у кого обычно не имелось лучших дел, то для большой группы людей перед воротами бросили обнаженного Падшего Раба, и все его окружили в передней части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начали обсуждать люди, как только увидели Падшего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говорить, но самой известной фигурой в этой Резиденции Радости были не знаменитые личности, а скорее Падший, который не мог ходить на своих ногах. Люди уже не помнили происхождения этого Падшего Раба. Они знали только, что этот Падший Раб, скорее всего, является самым грязным человеком или скорее, предметом, на этой Цветочной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что его глаз слеп? — взглянул кто-то на падшего и спросил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Падшего Раба был прикрыт грязной, обесцвеченной тканью. Если присмотреться, то можно было заметить, что ткань насквозь пропиталась кровью и превратилась в комок. Она стала такой после долгого валяния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 еще жив, — кто-то с отвращением посмотрел на Падшего Раба. — Я действительно не понимаю, как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в Резиденции Радости, где отродясь не было благородных гостей, впервые приняли несколько знатных гостей с необыкновенной осанкой. В это время Падшего Раба раба имел мастиф. Это заставляло скучающих людей, сидевших в зале, пить и веселиться в свое удовольствие. Никто не думал, что самый благородный человек во главе этой толпы подойдет прямо к клетке Грешного Раба. Хозяин борделя был так напуган, что быстро приказал кому-то оттащить мастифа и отошел в сторону, не смея сказать ни слова против. (В шестой главе уже описывались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дворянин некоторое время смотрел на падшего Раба и вдруг рассвирепел. Он действовал неожиданно и выдавил ему левый глаз. Все были потрясены этой сценой, в том числе и люди, последовавшие сюда за этим благородным человеком. Трудно было сказать, что испугало их – жалкие крики падшего Раба, окровавленные руки благородного или залитое кровью лицо падшего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дворянин совершил наказание, он повернулся и ушел, не сказав ни слова. Только один из его последователей ушел позднее, дав испуганному владельцу борделя большое количество серебряных таэлей, проинструктировав его лечить раны Падшего Раба и не дать ему умереть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был жестоким и беспощадным человеком, но к этому Падшему Рабу он испытывал симпатию в своем сердце. Этот Падший Раб был послан Семьей Шангуань. Когда он прибыл, его ноги уже оказались искалечены, и руки тоже отсутствовали. Раны по всему телу наслаивались одна на другую, и он не мог найти хорошего места для отдыха. Падший Раб к тому же всегда оставался послушен и был готов служить кому угодно, подобно животному. Он послушно съедал все, что ему давали, даже если не хотел этого. Когда не было гостей, он просто прятался в коридоре, неподвижный, как мертвец. Когда его избивали, он мог только стонать от боли, принимая ее с опущенной головой. С тех пор, как он его получил из темницы Семьи Шангуань, владелец не слышал от него ни единого слова. Он хотел хорошо обращаться с этим грешным рабом, но слова, которые Семья Шангуань в открытую сообщила ему препятствовали этому. Этот человек оскорбил высокопоставленного чиновника и вел скверную жизнь. Владелец не мог позволить себе оскорбить высокопоставленного чиновника, поскольку он боялся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пролежал пластом полмесяца, и Семья Шангуань даже принесла ему хорошее лекарство, чтобы тот продолжал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босс был добр и хотел дать Падшему лекарство, поэтому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обидел? Эта личность заставляет тебя страдать всю твою оставшуюся жизнь, он даже не позволяет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Падший Раб вышел из себя. Он махнул рукой и опрокинул чашу с лекарством в руках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борделя вылечился от этого поступка Грешника за то, что тот не может отличить хорошее от плохого, поэтому он приказал кому-то вытащить этого падшего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человек не желает денег, поэтому тот, кто хочет развлечения, может это сделать свободно, —сказал владелец прохожим, остановившимся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такой грязной шлюхи, страшно заболеть!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смеха Падший Раб свернулся калачиком на снегу. Он не пытался скрыть свое обнаженное тело от чужих глаз, так как уже не помнил,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 Чоу сделает это!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 головы. У основания стены снаружи толпы сидел нищий, все тело которого было покрыто гноем. Никто не осмеливался приблизиться к нему. Несколько дней назад он пришел на Цветочную Улицу просить милостыню. Нищий не мог говорить, все звали его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хозяин махнул рукой нищему по имени А Чоу, затем указал на Грешника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тебе развлекаться с этим рабом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