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78: Сы Ма Цин 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решительным образом все распланировал сам, в одиночку. Ло Вэй повиновался его приказу и взял десять тысяч солдат для дислокации в маленьком городе Е Це. Казалось, предстоящая битва больше не имеет к ним никакого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с фронта пришли новости о ходе войны, описывающие, как армия Северного Янь отступила на сто миль.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под покровом ночи тюремная повозка проскользнула в военную резиденцию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Сы Ма Цин Ша вел безнадежно глупую войну. Как бы то ни было, он не мог понять, почему он понес такие потери. Армия Великого Чжоу, казалось, точно знала, что собираются делать его солдаты, ловушки, которые они расставили, были настолько совершенны, что даже ему нечего было сказать о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это был первый раз, когда Ло Вэй встретил Сы Ма Цин Ша. Тот имел внушительную фигуру, и все же его лицо было привлекательно, благодаря  глазам  с загнутыми вверх уголками цвета цветущего персика (1). Несмотря на то, что он был взят в плен, он все еще держал нефритовое дерево (держался достойно), готовый встретится с надвигающейся бурей. Такой человек действительно редок.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также посмотрел на Ло Вэя. Этот юноша, очевидно здешний хозяин, но он не ожидал, что тот будет так юн. На первый взгляд , было трудно сказать, мужчина он или женщина, но мальчика можно было назвать чрезвычайно красивым, достаточно, чтобы стать причиной конфликта  городов или даже царств.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Спросил Сы Ма Цин 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Ло Вэй, другое имя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быстро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императора и третий сын старшего канцлера?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третий принц знает, кто я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 Ма Цин Ша оставалось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со мной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солдаты Северного Янь, вероятно, носят по тебе погребальную одежду(траур), третий принц для них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Ма Цин Ша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убить меня, то сделай это, мы не должны играться в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улыбаться, Ло Вэй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кажется, не ценит свою жизнь, но он также не хочет знать, почему он проиграл?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скажи мне, почему я проиграл.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это потому, что кто-то хотел твоей смерти больше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боялся этого ответа. Войска Сы Ма Чжу Се действовали открыто, тогда как его солдаты должны были действовать под прикрытием. Даже если армия Великого Чжоу собиралась расставить ловушки, они должны были нацелится на войска Сы Ма Чжу Се, как бы они нацелились на то, о чем не знали?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наблюдал, как выражение лица третьего принца менялось снова и снова, но Ло Вэй продолжал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третий принц хотел бы услышать, какова была наша стратегия до того, как обстоятельства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слушал Ло Вэя, описывавшего их оригинальную тактику, не повышая голоса. Это описание заставило его широко раскрыть глаза и лишило дара речи. Если бы все пошло по плану, Великий Чжоу также понес бы огромные потери. Результатом оказалась бы ничья.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имеются те, кто весьма надеется на смерть моего старшего брата. — в конце концов завершил Ло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люди? — спросил Сы Ма Цин 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человека с планами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Сюань?—  Сы Ма Цин Ша задумался над этим лишь на мгновение, прежде чем понять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налил ему чаю.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Наследный Принц Чжу Се слишком много думает над всем. Он старший, законный сын вашей императрицы. Пока он не сделает никаких неверных шагов, переход от наследного принца к императору будет лишь вопросом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равнодушно посмотрел на дымящуюся чашку чая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тоже хочет стать императором?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не обвинял Ло Вэя в дерзких шутках. Он уже знал, что юноша перед ним может оказаться его союзником в притязании на трон Северного Янь. Подобно тому, как Сы Ма Чжу Се и Лун Сюань были союзниками, то враг его врага - его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Сы Ма Цин Ша Ло Вэй понял, что они отныне становились близкими друзьями,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Чжу Се видит ваше высочество как тигра рядом с собой, даже при всей  тяжести  такого преступления, он хочет, чтобы ты умер. Похоже, есть веская причина, по которой он не преуспеет.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Северный Янь, обратили внимание на тринадцатилетнего ученика императора давным-давно. Тот факт, что Лун Сюань не позаботился о тебе, для меня выглядит так, что его государственные способности только так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громко рассмеялся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гарантировать вашему высочеству возвращение с победой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Ма Цин Ша сказал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весь во внимании.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