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 Скорбь раба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вннезапно открыл глаза и уставился на Ло Вэя. Он был прав, именно из-за этого Чжун предал своего мастера, хотя и не думал, что Ло Вэй скажет это так откровенно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Ло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Честно говоря, дядя Чжун, ты сильно ошибся. Ты, предавший своего мастера за деньги. Ты думаешь тот, кто купил тебя, поверит в то, что ты не предашь его в будущем? Ты больше не заслуживаешь доверия, как ты можешь рассчитывать на шанс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правде говоря, в прошлой жизни Лун Сюань не обманул Ло Чжуна, и тот получил все богатства обещанные ему, просто Ло Вэй хотел, чтобы прошлое не повторилось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не мог отвести взгляд от глаз Ло Вэя. В красивых глазах Ло Вэя он не мог найти эмоций, только спокойствие и ясность. С каких пор у Ло Вэя такие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ты не планируешь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внезапно засмеялся. В этой семье старший сын, Ло Ци, и средний, Ло Цзэ, называли его дядей с самого детства, и только этот третий, Ло Вэй, никогда не называл его так. Теперь, когда он называет его “дядей”, Ло Чжун понял насколько это было 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Никогда бы не подумал, что самый молодой мастер дома будет настолько хорош! — Ло Чжун сказал это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действительно настолько глупым и сумасшедшим, каким притворялся, — сказал Ло Вэй, — Как я мог оставаться на стороне твоего настоящего мастера,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просто пытался улучшить свое жизненное положение? — Ло Чжи Цю спросил Ло Чжуна.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 тем, кому он доверял больше всего, отвратительное чувство, и он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Чжун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говорить что-то ещё, твой покорный слуга просит только о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дяди Чжуна в действительности имеется другой дом, за пределами имения, с красивой женой и очаровательным сыном. Он желал улучшить свое положение для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 Ло Чжун уже понял, что умрет, поэтому не беспокоился, но он не думал, что помимо этого, Ло Вэй в курсе о его тайной семье за пределами поместья. Что он собирается делать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Расслабься,—  сказал Ло Вэй, — Наша семья всегда была добра к людям. Пока ты слушаешься моего отца, твоим жене и сыну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уже продался один раз, зачем мне продаваться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не боишься, что твой истинный хозяин убьет твою жену и ребенка, если узнает об этом? Это же большая проблема. Я не смог бы убить человека, но я могу заставить кое-кого, пожелать, чтобы они были мертвы. Дядя Чжун, может, тебе стоит рискнуть и посмотреть, что хуже — обидеть своего хозяина или разозлить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 не совсем понимал, что Ло Вэй хочет от Ло Чжуна, но Ло Чжи Цю быстро всё осознал. Если Ло Чжун разошлет ложную информацию, дело о добыче полезных ископаемых в Юй Чжоу, которое гниет у него на столе — самое крупное дело о хищении в эпоху Син У, связывающее пять регионов на востоке и юге, — сможет, наконец, повернуться вспять. Имея это в виду, Ло Чжи Цю обратился к Ло Чжуну: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 ужасно преступление для раба1 предать своего мастера? И у тебя действительно имеется сын. По праву твой сын тоже должен быть связан с имением Ло, не так ли? Ло Чжун, есть некоторые вещи, которые ты должен обдумать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сломало все надежды Ло Чжуна. Ему некуда деться, он не мог просить ни смерти, ни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похоже, мы должны сначала привести жену и сына дяди Чжуна в поместье. В конце концов, они тоже наши слуги, если они живут так далеко, то наверное забыли кому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Канцлер! — Ло Чжун резко упал головой о землю, в поклоне. Настолько сильно, что пробил кожу и пустил себе кровь. Он уже смирился с жизнью слуги, рожденного служить благородной семье, но его сын должен быть слугой? Тогда зачем все эти годы он учил сына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 глубоко вздохнул и обратился к Ло Чжун: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делаешь то, что я приказываю, я защищу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пал ниц и снова поклонился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Bondservant (раб) — лицо, скованное услугой. В оригинальном тексте часто используются взаимозаменяемые слова ”слуга “и” раб ", но в этом случае это ближе к слуге, который либо по родословной, либо по какой-то причине стал обязан служить семье. Хотя домашняя прислуга в этом смысле рабы не более чем на бумаге, с точки зрения статуса они ближе к наемной домашней прислуге и иногда получают заработную плату или пособие. Это также объясняет, почему Ло Чжун имеет фамилию "Ло", поскольку он принадлежит 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