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 Монархи беспристрастны, 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Вечного Света1.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 У и Ло Чжи Цю были одни в этом величественном зале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Ло Вэй так похож на Ло Чжи Цзинь?—  Император Син У поинтересовался лишь этим вопросом у Ло Чжи Цю. — Ты понимаешь, насколько это серьезное преступление — обман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 упал на колени. Сегодня, увидев Ло Вэя, он понял, что император обязательно спросит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расскажешь сейчас же, я прощу тебя,—  сказал Император. — Только не рассказывай мне глупости про то, как племянники часто походят на своих тетушек. Можешь обманывать кого угодно, но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внутренне горько усмехнулся. Все говорят, что монархи беспристрастны, но почему этот так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же!—  Император Син Ву внезапно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Императорское Величество, — Ло Чжи Цю понял, что дальше не имеет смысла скрывать, и решил сказать правду, — Ло Вэй — сын Чжи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в гневе ударил кулаком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Цю! Как ты смел лгать мне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 низко поклонился и неоднократно признал свою вину2.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Чжи Цзинь? — Император Син У остановил бурные поклоны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спустя, после рождения Ло Вэя, Чжи Цзинь покончила с собой, проглотив золото3, — увидев гнев Императора, Луо Чжи не нервничал и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словно ошпаренный, дрожащим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Чжи Цзинь покончила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тогда Чжи Цзинь только попросила меня позаботиться о Вэй Эр, она больше ничего так и не сказала, — прошло уже тринадцать лет с самоубийства Ло Чжи Цзинь, Ло Чжи Цю, наконец, решил сбросить с души этот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отец Вэй Эр?—  снова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 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Цзинь не сообщила, она сказала только, что имя Вэй ему дал его отец. Если судьба позволит, отец и сын воссоединяться, но Чжи Цзинь сказала, что хочет, чтобы этот день никогда не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 У, спотыкаясь, вернулся к трону. После долгого молчания он наконец обратился к Ло Чжи Цю: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всегда был добр к Вэй Эр. Ты знаешь правду,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 упал на колени перед Императором Син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Ваш покорный слуга всегда заботился о Вэй Эр как о собственном сыне, и так всегда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свободен. — После очередной паузы Императору Син У было нечего сказать, только попросить Ло Чжи Цю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только Император Син У. В этом Зале Вечного Света он часто оставался один. Он встал и легкими шагами вошел в скрытую комнату. Это запретное место в Зале Вечного Света, о существовании которого никто больше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картина, на которой была улыбающаяся женщина непревзойденной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запнулся и сел на софу напротив картины. Он посмотрел на картину, и ошеломленно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 Цзинь,—  его глаза медленно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Величество, если бы у нас был ребенок, как бы ты его назвал?”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ты решила остаться со мной во дворце?”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я говорю “если”.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“Если? Тогда назови его Хан(4), я хочу чтобы он знал, как была холодна его мать по отношению к его отцу”.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“Хан? Слишком холодное имя”.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назови его “Вэй”(5), как единственное что я люблю в этом мире”.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“Вэй? Звучит неплохо”.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 Цзинь, почему бы тебе не остаться со мной, здесь, разве ты не счастлива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обещана другому, я не могу нарушить это обещание. Ваше Величество тоже. Я не хочу, чтобы моя старшая сестра грустила.”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имеет отношение к Чжи Юй?”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"Старшей сестре нравится Ваше Величество, поэтому ты должен быть добр к 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 Цзинь!”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Величество, я уже три месяца как отсутствую дома, я должна вернуться”.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“Чжи Цзинь, доверься мне, я обещаю, ты останешься со мной, я тебя никогда не отпущу”.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“Ваше Величество...просто обещай, что будешь помнить меня, этого мне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Зал Вечного Света — как и остальные сооружения дворца называемые залами, этот тоже не имеет исторического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Признание вины и низко поклонился — в оригинальном тексте говорилось, что Ло Чжи Цю сказал, что он знает, что он должен умереть. По мнению анлейтера это звучит сурово, но по-китайски это способ признать вину перед кем-то, кто выше тебя по рангу. Кланяться-это то же самое, что падать ниц, т. е. стоя на коленях лицом вниз, хотя поклон включает в себя удар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Глотание золота — способ суицида, описываемый в китайской литературе. Смысл заключается в самом ритуале самоубийства, в котором жертва проглатывает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Хан — холодный/замерзший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 Вэй — в данном случае отличается от Вэй, написанного в имени Ло Вэя. Здесь Вэй используется как обозначение “единственный”, и имеется в виду его единственная любовь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