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комнате воздух был наполнен слабым запахом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«Дуду двинулся, двинулся».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«Вуу, Дуду, Дуду,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находился в полусне, у него кружилась и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Хуай открыл глаза и увидел вокруг себя родителей и тетушек, все с выражением нервозности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 Хуая дернулся, и он подсознательно стал пинать ноги. Эта поза должна была устроить ему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Хуая блуждал всю дорогу и, наконец, упал на мужчину с красивым лицом и нежным выражением, но его глаза были немного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Сун Хуая загорелись, и он сказал: «Брат Чэнцзэ». -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пожаловался ему, что вчера вечером он видел Ли Цзицина и Лу Чэнцзэ в библиотеке. Как мог Сун Хуай, будучи давним поклонником Лу Чэнцзэ, не сердиться. Когда он сегодня был на уроке физкультуры, он сначала взял Гу Яна на баскетбольную площадку, чтобы найти Ли Цзицина. В результате он не смог его найти и был поражен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потерять сознание, Сун Хуай увидел, как Лу Чэнцзэ бросился к нему и утащил его от толпы. Он держался за руки и радостно упал в обморок. Пока его не отправили в больницу, он все еще умолял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Лу Чэнцзэ? Старший брат по соседству с Сун Хуаем, белый лунный свет [1], которым восхищался Сун Хуай. Излишне говорить, что у него длинная талия, длинные ноги и безупречное лицо. Сун Хуай, как стандартная морда собака [2] , думает, что его воспитало лицо Лу Чэнцзе. Лу Чэнцзэ не только хорошо выглядит, но и имеет хорошие оценки. Он получил множество наград с детства. Он настоящий ребенок чужой семьи [3] . Лу Чэнцзэ на два года старше Сун Хуая, и он бегает за ягодицами Лу Чэнцзэ с тех пор, как Сун Хуай себя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Сун посмотрели друг на друга, улыбнулись друг другу и пошутили: «Дуду действительно эксцентричный. Когда он просыпается, он не видит своих родителей. Он просто зовет Сяо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так прекрасен в своем сердце, что внезапно его голова разорвалась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вспыхнул белый свет, и что-то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мир, в котором живет Сун Хуай, - это книга, но, к сожалению, главный герой в книге - не он. А ближайший брат Лу Чэнцзе, которым он восхищался, оказался главным героем в этой книге, и он был пушечным мясом, который хотел преследовать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главный герой книги - Ли Цзицин, третий принц империи, скрывающийся в академии. Гонг и шу главного героя также развились от непоследовательности в начале до безумной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должен быть мужчина-пушечное мясо, чтобы действовать как демон в любых отношениях, Сун Хуай оказался невежественным пушечным мясом. В книге Сун Хуай не только противостоит шу главного героя из-за гонга главного героя повсюду, но и бесстыдно хочет заняться сексом с гонгом главного героя во время периода течки и в конце концов по ошибке забирается не на ту кровать. В конце концов, личность русалки была раскрыта, его насильно увезли для исследования и в конце концов он умер на операционном столе. Семья Сун также пострадала от него и в конце концов была разрушена ореолом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мозг которого внезапно получил большой объем информации, 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изменилось впечатление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белого симпатичного подростка все еще неувядающий детский жир, его волосы цвета льна имеют несколько естественных завитков, а на голове все еще тусклые волосы. Пара водянистых, влажных глаз на мгновение уставилась на Лу Чэнцзе, и его тонкие белые пальцы все еще крепко держали его, как будто они хватали какое-то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Чэнцзэ слегка шевельнулись, и в последнюю секунду у мальчика все еще было такое милое лицо, и его голос мягко называл его «Брат Чэнцзэ».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 семьи Сун посмотрели на них и, подмигнув,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родители семьи Сун и Лу Чэнцзэ. Мать Сун сказала: «Сяо Лу, Дуду все еще так привязан к тебе. Тебя это действительно беспокоит».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дядя и тетя, Дуду - это тот человек, с которым я вырос. Когда младшему брату больно, позаботиться о нем не так уж и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- это прозвище Сун Хуая. Поскольку они думают, что это мило, семья Сун использует это имя с детства до сих пор, и Лу Чэнцзе иногда называл его так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«заботиться о нем, когда младшему брату больно», родители семьи Сун отреагировали немного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Хуай, получивший представление о сюжете, вздрогнул и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красивое лицо Лу Чэнцзэ, а затем подумал о сценах, которые он только что видел. Он был полностью окровавлен и лежал на операционном столе. Лу Чэнцзэ был одет в белое пальто и белые перчатки, плотно обхватившие его прекрасные пальцы. Он держал в руке окровавленный скальпель и снисходительно смотрел на Сун Хуая. Нежная маскировка в будние дни исчезла, остались только неприкрытые тенистые глаза, наполненные антипатиями.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почти испуганно перевел взгляд на руку, которую держал. Он быстро пожал руку и стряхнул руку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движения, Лу Чэнцзэ с сомнением повернул голову и посмотрел на него: «Дуду,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- нежный, знающий и разумный человек, очень популярен среди своих старших. Но Сун Хуай, который заранее следил за сюжетом, уже знал истинное лицо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Чэнцзэ, какой доступный, нежный и терпеливый белый лунный свет! На самом деле это черный лотос [4]!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внезапно втянул голову в одеяло, и все его тело затряслось, как решето: «Уходи!»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поразил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улыбнулся и спросил: «Дуду, твой брат сделал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сделал несколько вдохов в одеяле, думая об ужасной личности Лу Чэнцзэ, о которой говорилось в сюжете, и тайно вздохнул. Через некоторое время он показал пару маленьких темных глаз, похожих на виноград, и сказал сладким и мягким голосом: «Мне очень жаль, брат Чэнцзе, я немного устал». Родители семьи Сун были смущены: «Этот маленький Лу, извини, что беспокою тебя сегодня. Дуду только что проснулся, дай ему немного отдохнуть». Лу Чэнцзе не мог расслышать, что они имели в виду: «Добро пожаловать, дядя и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семьи Сун отправили Лу Чэнцзе к двери. В палате остался только Сун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под одеялом, сжимая кулаки от напряжения. Выражение его лица было немного удивленным и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знал, что эта книга на 80% соответствует действительности. Потому что в книге четко указано, что он на самом деле русалка. И этого дела, кроме семьи Сун, вообще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русалка выходит замуж за человека, ее хвост вырождается после рождения ребенка и в конечном итоге становится человеком. Именно из-за этого в мире становится все меньше и меньше русалок. В современной империи русалки - просто существа, о которых ходят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Хуая оказалась русалкой. После рождения Сун Хуая мать Сун Хуая стала человеком. Сун Хуай вырос таким большим, но никогда не видел другой русалки. Мама и папа всегда предупреждали его, чтобы он защищал свой статус русалки. У русалки будет период течки во взрослом возрасте, и людям легко этим воспользоваться. Сун Хуай всегда помнил об этом, и даже его лучший друг Гу Ян, с которым он вырос,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устроился в одеяле и снова мысленно пересмотрел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и семья Сун имеют очень тесные связи. В поколении его деда две семьи также заключили брачный контракт. Жалко, что брачный контракт Сун Хуая заключен не с Лу Чэнцзе, а с дядей Лу Чэнцзэ, Лу Мианом.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Сун Хуай отказался от брачного контракта с Лу Мианом, и на какое-то время отношения между двумя семьями стали уродливыми. Это также причина, по которой Лу Чэнцзе мог справиться с семьей Сун без всякого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Чэнцзэ и семья Сун попрощались, в тот момент, когда он вышел из больницы, выражение лица Лу Чэнцзэ было совершенно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носовой платок и осторожно вытер пальцы, которые схватил Сун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Сун, которая ничего об этом не знала, все еще обсуждала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Дуду очень нравится Сяо Лу. Муж, если можешь, давай расторгнем брачный контракт. Пусть Дуду и Сяо Лу будут вместе. В любом случае, это семья Лу. Мастер Лу так любит Дуду...»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сказал: «Вот и все. Мы должны спросить мнение у Дуду. Дуду вырос, мы должны уважать его 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 цыпочках выбрался из кровати, прижал уши к двери и слушал, что его родители говорят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со «щелчком», и подслушивающие движения Сун Хуая были разоблачены.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неуклюжие актерские способности, и он начал вести себя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увидела, как он ступил босиком по холодному полу, и прежде чем он успел показать ей свою игру, она уже была огорчена: «Дуду, почему ты встал с постели без обуви!»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прерван своим импровизированным выступлением, и выражение его лица было немного взволнованным. Он просто перебил тему: «Родители, вы только что говорили о брачном контракте?»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и мать Сун посмотрели друг на друга, думая, что Сун Хуай, наконец,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имел серьезное выражение лица и спросил: 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уже видели, как их глупый сын плачет и ведет себя как младенец, говоря, что он должен быть с Лу Чэнцзе.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Лу и Сун были недалеко. Кто не знал, что Сун Хуай был верным последователем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все лицо Сун Хуая показалось неожиданно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отец Сун и его жена действительно увидели величественное выражение на лице Сун Хуая: «Я лучше пойду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глубоко вздохнул, торжественно и спокойно: «Родители, я решил. Я хочу с ним встретиться!"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белый лунный свет: тот, кого он любит, но не может быть с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морда собаки: тот, кого привлекают люди, видя их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ребенок из чужой семьи: большинство родителей приводят примеры других детей, придираясь к собственному ребенку. Здесь у ЛЧ есть качества, благодаря которым другие родители могут подавать его пример, ругая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черный лотос: кто-то, кто красив снаружи, но на самом деле замышляет или имеет темную личность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