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Милли небрежно посмотрела через стол, готовя чашку чая. Ее ежедневная обязанность- проверять, правильно ли ест Принц, и сообщать о результатах лечащему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он только очнулся от коматозного состояния, количество еды, съеденной принцем, значительно увеличилось. Для мальчиков его возраста количество все еще было слишком маленьким, но количество капельниц для питания значительно уменьшилось, и его предпочтения в еде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чай, но любит, если в него добавляют кусочек сахара. Он не любит чеснок и зелень, но любит отварную морковь и лук, не любит рыбу, но любит фарш. И прежде всего... он любит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блюдо из яиц - омлет. Он предпочитает пышный, но тщательно приготовленный внутри. Так как он избегает есть полуготовые части, если она ошибется на жаре, это будет ужасная катастрофа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сегодня все хорошо с вилкой. Милли расслабилась и сказала то, что собиралась сказать с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принц, но завтра я возьму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перестала наливать чай, и принц тоже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«Невралгия?»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«Ичи часто так говорила...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бывшая горничная принца страдала невралгией. Милли покачала головой с небрежным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день рождения моего младшего брата. Он примерно того же возраста, что и принц, но все еще избалованный ребенок.»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принц замолчал. Милли волновалась, что она сделала какие-то неправильные замечания, но как только появился Фернан, она не успела спросить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сегодня не так много прогресса в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посмотрел на тарелку с омлетом, где осталось больше половины, сел рядом с ним и заглянул в маленькое, смотрящее вниз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слишком хорошо выглядишь. Лихорадка...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"штраф" ненадежен... Вас что-то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Милли...»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думала, она сделала неправильные замечания. Милли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сказала Милли?»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 нее выходной, на день 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обернулся с суровым выражением лица, и Милли быстро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завтра день рождения моего брата, и я сказал принцу, что хочу завтра взять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снова повернулся к принцу, взял его руки и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принца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догадался что его день рождения никогда по-настоящему не отмечался, но ответ принца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не знаешь свой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которая слушала рядом с ним, потеряла дар речи. Но Фернан, притворившись спокойным,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устроим сегодня день рождения принца»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день рождения-это день, когда ты родился. Странно решать, если ты не знаешь, родился ли ты сегодня»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«Дни рождения имеют два значения. "День, когда ты родился" и "День, когда ты празднуешь свое рождение". Это правда что день, когда родился принц еще не определен, но день, когда следует отпраздновать рождение принца, решен.»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принца не было ясным. Он совсем не выглядел ясным, он побледнел, и Фернан, чувствуя неприятное предчувствие, продолжал говорить, делая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праздновать. Нам нужен торт, и я попрошу шеф-повара приготовить его сразу после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мне это 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страхнул руки и сжал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праздновать»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Это не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закусил губы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день рождения-день несчастья. В тот день умерла моя мама. Вот почему Ичи сказала мне, что мы не должны праздновать».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 и угрюмо исказил свое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Мне не нужен праздник.»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