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Послушавшись Вэнь Жуня, все перераспределились под одеялами. Он заодно ощупал постель — одеяла и вправду тонкие. Видимо, придётся сшить ещё пару тёплых, ведь зимы здесь суровые.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погасили свет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Вэнь Жуня эта ночь была первой в новом доме, всё казалось чужим, и от малейшего шороха он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 неважно, а потому на следующий день встал рано. Готовить он умел мало что, но сварил просовую кашу и четыре яйца — по одному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было ни солений, ни соевого соуса — жизнь у детей была по-настоящему бедной.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привёл себя в порядок, но не стал снимать вчерашнюю новую одежду. Взял с собой кувшин вина из приданого, прихватил домовую книгу, поднял на руки сестрёнку и, с двумя братьями за собой, пошёл звать дядю Яна. Тот проводил его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Вэнь Жунь узнал, что в Ляньхуаао всего двадцать восемь дворов и чуть больше ста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Дары гор невелики: в основном грибы, древесные уши и немного бамбуковых побегов.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Крупных зверей почти нет, разве что волки, зайцы и фазаны — но их можно добыть, только углубившись в горы на два перевала.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троих детей, конечно, таких навыков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деревне было тридцать домов, но семья второго дяди Ванов уехала ещё до приезда Вэнь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дом исчез совсем — в нём прекратился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старосты был довольно просторным: три кирпичных комнаты с белёными стенами — выглядело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Вэнь Жуня это всё равно было просто «неплохо», а не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великолепные южные усадьбы, например, в Хуэйчжоу — настоящие шедевры архитектуры.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дом старосты — всего лишь обычная крестьянская усадьба, пусть и из обожжённого кирпича.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бегали десятки пушистых гусят — невероятно милых.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поставил сестрёнку на землю и, вместе с братьями, последовал за дядей Яном в дом — но только в общую комнату, в спальни их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это «брат по договору» Ван Цзюня, — представил его дядя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было принято торжественно представлять людей — такая формулировка уже означала, что Вэнь Жунь теперь имеет отношение к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староста, ученик Вэнь Жунь, нежный, как нефрит, — произнёс Вэнь Жунь, вежливо поставив сестрёнку на пол и совершив поклон, положенный книжнику.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Ученик? А ты кто такой? — спросил староста, хотя прекрасно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сюйцай из уездной академии, — спокойно ответил Вэнь Жунь, стоя прямо, как молодой бамбук, и защищая троих детей за спиной. Он не выглядел ни униженным, ни подавленным от того, что «выйдя замуж», остался без «мужа». — Недавно сдавал экзамены в областном центре, результаты ещё не объявлены, но в нашем уезде я — линшэнь.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ничего не знал об академиях — в Ляньхуаао никто не учился: не хватало денег даже на частную школу, не то что на государственную.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услышав, что перед ним сюйцай, он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проходите, садитесь! Жена, принеси мёдовой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даже у старосты не было чая для гостей, но мёдовая вода — уже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послушно уселись на стулья,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заметил заботу Вэнь Жуня о детях и сочувственно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Вэнь-сюйцай, тебе, наверное, нелегко пришлось… переехать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спокойно ответил Вэнь Жунь. — Раз уж пришлось сюда попасть — так уж и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зовут меня дядя Чжан, — засмущался староста. — Не надо так официально — «староста»… Это мой первый раз, когда я разговариваю с настоящим сюйцаем!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смотрел на этого молодого человека с настороженностью: ведь Ван Цзюнь ушёл в армию ещё до его приезда, и все надеялись лишь на то, что он не обидит троих сирот.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впечатление было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— легко согласился Вэнь Жунь. — Ученик кланяется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заметил: каждый раз, как он совершал поклон, деревенские замирали — они никогда не общались с книжниками, тем более с сюйцаем.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Вэнь-сюйцай, — неловко кашлянул дядя Чжан. — Говори, зачем пришёл —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Визит, конечно, был не просто вежливостью: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оформить перенос домовой регистрации. Поскольку у меня есть учёная степень, я обязан зарегистрироваться здесь. Также есть вопросы по земельным участкам — нужно кое-что уладить. Кроме того, результаты экзаменов в областном центре ещё не объявлены, но мне уже нужно обновить адрес в документах…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система домовых книг была несовершенной, но для того чтобы обосноваться в новом месте, без прописки не обойтись — особенно книжнику.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 Вэнь Жуня просто не знал законов: земли, записанные на имя сюйцая, нельзя было продать без его согласия. Ведь в документах на эти земли значилось освобождение от налогов, а значит, любая сделка требовала личного присутствия владельца с его домовой книгой в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существовали три основных вида имущественных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Тяньцзе — договор на землю (пашню);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Дицзе — договор на территорию (например, купленную гору или рудник);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Фанцзе — договор на дом (обычно с чертежами или планами).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документы имели юридическую силу только при наличии владельца или его наследника, и все они регистрировались в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существовали два типа договоров: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«Хунцзе» («красный договор») — заверенный печатью управы (с красным оттиском);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«Байцзе» («белый договор») — частная сделка без участия властей, с подписями только сторон. Такой договор не регистрировался, и формально считался действительным лишь между покупателем и продавцом, но на практике часто приводил к спорам — ведь у кого документ, тот и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через управу требовало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давало гарантии: по крайней мере, императорская власть официально признавала ваше право на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«Байцзе» («белый договор») такой защиты не давал, зато позволял обойтись без властей и не платить пошлин.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«байцзе» часто использовали как способ скрыть богатство. Некоторые семьи регистрировали в управе лишь часть имущества — ровно столько, сколько соответствовало их официальному статусу. Остальное хранилось «в тени».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домовая книга делились на высший, средний и низший разряды. Высший — для землевладельцев и уважаемых горожан: у них были земли, дома, лавки. С такими всегда считались, но и требовали больше — особенно в случае бедствий или сбора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старину говорили: «Не выставляй богатство напоказ».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семьи, формально числившись в среднем разряде и платя соответствующие налоги, на деле владели состоянием, достойным высшего сословия.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богаче семья — тем больше налогов она платила. А беднякам и так нечего взять: даже если «выжимать кости до мозга», много ли выручишь?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главным принципом было — прятать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кто-то хотел превратить «байцзе» в «хунцзе» («красный договор»), ему приходилось платить немалую пошлину и иметь связи в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Вэнь Жунь, будучи не просто сюйцаем, а линшэнем — лучшим из сюйцаев, — и подавно не мог использовать «белые договоры».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собственность автоматически освобождалась от налогов и повинностей, а значит, должна была быть оформлена только как «хунцзе» — с полной регистрацией в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