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Су был очень быстр. Он уже вернулся со всеми ингредиентами только после того, как Жун И закончил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вернулся. - Жун Су положил все ингредиенты на стол перед Жун И, выглядя немного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следы губной помады на его лице и одежде, Жун И был немного удивлен, а затем поддразнил его - Где ты взял эти отпечатки губ? Ты же не ходил в бордель, чтобы купить эти вещи,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сестры здесь, молодой господин. - Ответил Жун Су, стиснув зубы и вытирая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Жун И был удивлен, - Мои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первоначального хозяина тела братья или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 милый, мы уже здесь. Почему бы тебе не выйти поприветствовать нас? - В это время из холла донесся скрипучий, но мужественный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ледибойского голоса у Жун И мурашки побежали по коже. Затем вошли четыре женственно одетых высоких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их лица, то чуть не задохнулся от собственной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были разодеты в розовые и пурпурные цвета, с густыми румянами и жемчужной пудрой на лицах, а также в красивые плетеные булочки. Судя по их платьям и макияжу, это должны быть девушки. Но что это за чертовщина – черная щетина и выпуклые адамовы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моя дорогая, ты уже несколько дней не заглядывала ко мне. Ты все еще считаешь нас своими лучшими друзьями? Скажите, что ты собираешься провести этот день с нами. - Ци Юеши в фиолетовом платье держал руки Жун И, - Давай пойдем в твою комнату и поговорим с некоторыми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Жун И был очень напуган ими, - Вы...вы мои сестры или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 Жун Су, у которого было такое длинное лицо, не смог удержаться и рассмеялся! Какой острый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ненавижу. Как ты можешь задавать мне такой вопрос? Это довольно грубо. - Ци Юеши вытащил его из зала и всю дорогу до комнаты, в которой раньше жил Жун И, - Чжу Синью, Тан Шаньгу, Чжун Цзыцяо, возьмите вещи, которые вы очистили, и покажите их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понял, что они не были биологическими сестрами, когда он услышал их имена. Они просто были его друзьями-геями, которые разделяли то же самое "хобби", что и он. Только что он почти думал, что вся семья любила одеваться как женщины, как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Чжун Цзыцяо, Чжу Синью и Тан Шаньгу по отдельности вынули одну вещь из своих пространственных колец и положили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 торжествующе сказал - Я сделал это, вниз по юбке из перьев, уровень отчески –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Мантии, пояса, головные уборы, украшения, обувь и другие вещи, которые носили культиваторы, были усовершенствованы мастерами духовной одежды. Все вещи обладали определенной защитной силой. Они были разделены на девять уровней, как магическое оружие, и каждый уровень имел девять классов: обычный, изысканный, продвинутый, волшебный, чистый, элитный, священный, сказочный и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Цзыцяо взял руну, вышитую желтой тканью, и помахал ею перед Жун И - Это руна-дух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оружие и устройства, руны и формации имели девять уровней. Каждый уровень рун имел пять ступеней: Руна-солдат, Руна-дух, Руна-сокровище, Руна-верховная и Руна-император. Формации делились на четыре категории: малые, средние, большие и эпические.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Шаньгу также продемонстрировал образование, вышитое синей тканью - Это среднее образование первого уровня, которое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нахальные лица, Жун И нахмурился, думая: “Чем тут можно гордиться? Просто некоторые вещи первого уровня.” Они хотели оскорбить его, потому что знали, что первоначальный владелец был неудачником? Но они выглядели совсем не так. Они напоминали ему второго старшего брата и его друзей. Они также часто приходили к его второму старшему брату с каким-нибудь низкоуровневым магическим оружием и обсуждали его со старшим братом наедине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помнил, что его брат также пытался обсуждать с ним эти низкоуровневые вещи, но он отказался, что заставило его брата чувствовать себя разочарованным в течение довольно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Чжун Цзыцяо и все остальные имеют такой же взгляд, как и его старший брат, он подавил нетерпение в своем сердце и сказал - Почему ты показываешь мне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