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Жун И и Инь Цзинье вышли из особняка Инь, прохожие указывали на них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Неженка выходит, чтобы сделать из себя зрелище. Хм? Почему на этот раз он не идет как женщина? У него нормальные ноги? И он не пользуется косметикой?! Он становится похожим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Пуфф! С чего ты взял, что он теперь похож на мужчину? Ни один мужчина не беременен так, как он. И есть человек, которого мы никогда не видели рядом с ним. Ты не можешь заставить краба ходить прямо. Поэтому он не может изменить свою природу флирта с мужчинами. Я не понимаю, почему эти люди такие слабаки. Неужели женщины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он был со своим старшим братом-учеником. То, как он смотрел на своего старшего брата ученика, было отвратительно, как будто он собирался съесть этого человека. Этот человек так же красив, как и его старший брат-ученик. Хм? Этот сукин сын девчачий и распутный, но у него хороший вкус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Любой человек с ним – нехороший человек. Интересно, что делает этих неженок такими привлекательными для стольких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И пропустило удар, услышав, что эти люди упомянули старшего брата-ученика первоначального владельца тела. Он беспокоился о том, что Инь Цзинье может ревновать. Затем он виновато посмотрел на Инь Цзинье. Но другая сторона просто закрывала глаза на этих людей, как будто они были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испытывал облегчение, но с другой – был угрюм и подавлен. Связь, которая была у первоначального владельца тела со своим старшим братом-учеником, не имела к нему никакого отношения. Но с чего бы ему чувствовать себя виноватым? С чего бы ему бояться, что Инь Цзинье может что-то знать? Почему безразличное отношение Инь Цзинье так разозлило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бесстрастное лицо Инь Цзинье, Жун И сузил глаза и потянул его за рукав, в то время как  повысил голос, указывая на продавца игрушек - Папочка, посмотри на эти игрушки для детей. Давайте пойдем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просто позволил Жун И потащить его к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в полном шоке. Может быть, они неправильно расслышали? Был ли этот человек партнером неженки?!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поднял бумажную ветряную мельницу и сказал Инь Цзинье так громко, что все вокруг могли услышать - Папочка, что ты думаешь об этой игрушке? Как ты думаешь, нашему сыну она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посмотрел на эти парализованные толпы людей и Жун И с игрушкой в руке, и просто сказал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еще более драматично, потому что он ответил и поднял волчок - Папочка, эта тоже хороша. Нашему сыну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брал игрушку, он называл Инь Цзинье "папочкой", очевидно, пытаясь рассказать миру, кто этот человек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взял в руки маску призрака - Папочка, она похожа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уродливую маску, Инь Цзинье наконец сказал что-то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обоих непроницаемое лицо. - усмехнулся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оберните для меня все на вашей будке. Папочка моего сына заплатит тебе.- Сказал Жун И продавцу, указывая на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понял. - Глаза продавца почти сузились в линию из-за большой улыбки, так как он мог сделать хорошие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достал духовные камни из своего пространственного кольца и отдал их продавцу, а затем положил игрушки в свое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Цзинье купил все игрушки, Жун И был рад видеть, как удивлена была толпа. Теперь они знали, что Инь Цзинье и он были очень близки,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вещь пробудила его любопытство. Был ли оригинал этого тела действительно шлюхой? Почему все так говорят? Если бы он действительно был таким распутным, Жун Су не позволил бы ему быть со своим господином и даже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и Инь Цзинье прибыли в “Десять состояний”.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Жун И хотел купить несколько обычных ингредиентов, поэтому он не пошел наверх. Он просто побрел вниз. Когда он видел что-то, что ему было нужно, он просил продавца принести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просто последовал за ним, заметив, что Жун И был зрелым покупателем. У него была пара острых и быстрых глаз на обнаружение этих ингредиентов. Не было ни малейшего шанса, что его одурачат дефектными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продавец упаковал все ингредиенты в пакет и передал его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собирался взять пакет, внезапно другая рука протянулась,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