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Жун И и Инь Цзинье вышли из особняка Инь, прохожие указывали на них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Неженка выходит, чтобы сделать из себя зрелище. Хм? Почему на этот раз он не идет как женщина? У него нормальные ноги? И он не пользуется косметикой?! Он становится похожим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Пуфф! С чего ты взял, что он теперь похож на мужчину? Ни один мужчина не беременен так, как он. И есть человек, которого мы никогда не видели рядом с ним. Ты не можешь заставить краба ходить прямо. Поэтому он не может изменить свою природу флирта с мужчинами. Я не понимаю, почему эти люди такие слабаки. Неужели женщины вымерли?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он был со своим старшим братом-учеником. То, как он смотрел на своего старшего брата ученика, было отвратительно, как будто он собирался съесть этого человека. Этот человек так же красив, как и его старший брат-ученик. Хм? Этот сукин сын девчачий и распутный, но у него хороший вкус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Любой человек с ним – нехороший человек. Интересно, что делает этих неженок такими привлекательными для стольких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Жун И пропустило удар, услышав, что эти люди упомянули старшего брата-ученика первоначального владельца тела. Он беспокоился о том, что Инь Цзинье может ревновать. Затем он виновато посмотрел на Инь Цзинье. Но другая сторона просто закрывала глаза на этих людей, как будто они были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 испытывал облегчение, но с другой – был угрюм и подавлен. Связь, которая была у первоначального владельца тела со своим старшим братом-учеником, не имела к нему никакого отношения. Но с чего бы ему чувствовать себя виноватым? С чего бы ему бояться, что Инь Цзинье может что-то знать? Почему безразличное отношение Инь Цзинье так разозлило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бесстрастное лицо Инь Цзинье, Жун И сузил глаза и потянул его за рукав, в то время как  повысил голос, указывая на продавца игрушек - Папочка, посмотри на эти игрушки для детей. Давайте пойдем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просто позволил Жун И потащить его к продавцу.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была в полном шоке. Может быть, они неправильно расслышали? Был ли этот человек партнером неженки?!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поднял бумажную ветряную мельницу и сказал Инь Цзинье так громко, что все вокруг могли услышать - Папочка, что ты думаешь об этой игрушке? Как ты думаешь, нашему сыну она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посмотрел на эти парализованные толпы людей и Жун И с игрушкой в руке, и просто сказал -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улыбнулся еще более драматично, потому что он ответил и поднял волчок - Папочка, эта тоже хороша. Нашему сыну это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брал игрушку, он называл Инь Цзинье "папочкой", очевидно, пытаясь рассказать миру, кто этот человек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взял в руки маску призрака - Папочка, она похожа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уродливую маску, Инь Цзинье наконец сказал что-то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обоих непроницаемое лицо. - усмехнулся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оберните для меня все на вашей будке. Папочка моего сына заплатит тебе.- Сказал Жун И продавцу, указывая на Инь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понял. - Глаза продавца почти сузились в линию из-за большой улыбки, так как он мог сделать хорошие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достал духовные камни из своего пространственного кольца и отдал их продавцу, а затем положил игрушки в свое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Цзинье купил все игрушки, Жун И был рад видеть, как удивлена была толпа. Теперь они знали, что Инь Цзинье и он были очень близки,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 вещь пробудила его любопытство. Был ли оригинал этого тела действительно шлюхой? Почему все так говорят? Если бы он действительно был таким распутным, Жун Су не позволил бы ему быть со своим господином и даже забеременеть.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и Инь Цзинье прибыли в “Десять состояний”.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Жун И хотел купить несколько обычных ингредиентов, поэтому он не пошел наверх. Он просто побрел вниз. Когда он видел что-то, что ему было нужно, он просил продавца принести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просто последовал за ним, заметив, что Жун И был зрелым покупателем. У него была пара острых и быстрых глаз на обнаружение этих ингредиентов. Не было ни малейшего шанса, что его одурачат дефектными материалами.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продавец упаковал все ингредиенты в пакет и передал его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И собирался взять пакет, внезапно другая рука протянулась, чтобы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