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Инь Цзинье попросил их о встрече, Жун И, который уже хотел увидеть его тоже, немедленно вернулся в свою комнату, применил лекарство, сменил чистый халат и пошел во двор Biluo с упитанным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он увидел, что Инь Цзинье лежит на роскошной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был ошеломлен, так как он был точно таким же, как на фотографии на мобильном телефоне его второго старшего брата, та же поза, та же одежда под точно такими же углами.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культиватор, с которым мы столкнулись в магазине "Десять состояний"? Ты здесь для того, чтобы... - удивился Синхэ, увидев Жун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увидел живот Жун И, он сразу же сменил тему - Ты господин Жун,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кивнул и заметил, что Инь Цзинье вообще ничего не выражал. Он предположил, что Инь Цзинье уже догадался, кто он такой, по его имени, животу и виду. Чтобы он оставался таким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Синхэ определил размер Жун И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Жун Хуан представил их Инь Цзинье - Мой господин, это ваш партнер господин Жун И и ваш сын Инь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 и сказал малышу - Маленький мастер, разве ты не хочешь всегда встречаться со своим отцом? Он твой отец. Поприветствуй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Инь Тао мог говорить, они продолжали упоминать Инь Цзинье перед ним. Так что малыш с нетерпением ждал встречи с Инь Цзинье. Хотя ему было всего 3 года, он чувствовал, что его отец был немного равнодушен. Поэтому он невольно наклонился к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потер его маленькую головку.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было все равно, называл ли его ребенок отцом или нет. Он просто спросил напрямик - Это тот недоношенный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Что-то случилось в то время, так что Инь Тао родился рано, и другой ребенок почти умер. К счастью, Ее Светлость была там и спасла их обоих. Другой мальчик все еще в животе мастера Жуна. Ребенку нужна его Ян ци, чтобы восстановиться, а Инь Дао все еще нуждается в его крови, чтобы питаться. - Ответил Жун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подсознательно коснулся своего живота, услышав его. Итак, ребенок в его животе был братом-близнецом этого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Инь Цзинье положил глаза на Жун И -  Жун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Мн…- Ответил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поджал губы и спросил - Ты можешь сказать мне, где ты сейчас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Особняк Инь, Улица Тунгу.- Глаза Жун И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заметил бледное лицо Жун И и дал знак Синхэ отдать им подарки, которые он приготовил, а затем отпустил их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больше не беспокоился, так как он уже подтвердил, что Инь Цзинье был партнером первоначального мастера. У него было много времени, чтобы найти способ вернуться назад через Инь Цзинье. Кроме того, он мог сказать Инь Цзинье, что не хочет продолжать разговор, поэтому он просто ушел с Жун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Синхэ подошел к Жун Хуану и сказал - Он совсем не такой, как ты сказал. Он не неженка и не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Хуан,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действительно отличался от обычного сегодня. На этот раз он не говорил мягко и нежно, как девушка, и не пользовался косметикой перед уходом. Он даже попросил доктора изменить форму его грубых маленьких ног. Если бы это было раньше, когда он увидел мастера, он бы уже плакал как женщина и умолял мастера сделать аборт или что-то в этом роде. Кроме того, изменился и его темперамент. Сегодня он стал намного мужественнее.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Жун И растерянно сел на кровать. Если он сейчас сделает аборт, вполне возможно, что его выгонят из дома. Но не это его беспокоило. Дело в том, что без ребенка Инь Цзинье никогда больше не заговорит с ним и никогда не затаит на него зла. И для него было почти невозможно вернуться в свой мир. Но если он сохранит ребенка, это убьет его за то, что он родит ребенка как мужчина. Теперь он чувствовал себя так, словно оседлал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эти плохие вещи случаются с ним? С чего бы ему превращаться в неудачника, к тому же неженку в штанах? Что еще хуже, теперь у него был муж, и еще хуже, у него было двое детей, и он должен был родить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вещи, которые он ненавидел больше всего: геи, дети, неудачники и неженки, теперь он сделал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 ли, что он живет слишком комфортной жизнью, чтобы небеса наказали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Думать об этом было бесполезно. Ему лучше стать сильным, а это сейчас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немедленно приступил к осуществлению своего плана. Он приказал Жун Су не прерывать его после ужина. Он задержался на всю ночь, чтобы поработать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восторге от того, что в его ладони был корень огня-молнии. Он продвинулся до первого уровня обучения Ци всего за один день. Благодаря ежедневной практике изначального мастера Ци, а также чистому телу Инь и достаточной духовной силе в этом мире, он добился этого. В противном случае на это у него ушло бы не меньше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хотел продвигать снова в короткие сроки, ему нужно было больше ингредиентов. Но он не нашел в комнате духовных камней, как ни старался. Без духовных камней он не мог купить то, что ему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выйти и попросить Жун Су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со двора, он увидел, что Инь Тао дрался с другими двумя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http://bllate.org/book/15630/1397720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