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Люэ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вкратце, то ее слова ранили меня в самое сердце.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из-за того, что я из страны Лян, - Сянь Шэн, не жалея сил, жаловался Чжань Люэ. - Как бы то ни было, по-моему, я ей не нравлюсь, так что и она мне больше не нравится. Я не стану помогать ей с вступлением в войска. Тебе тоже не стоит ей ничего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Чжань Люэ сделался задумчивый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знал, когда стоит остановиться, и после этого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храм уже собрались сотни гражданских и военных чиновников. Они выстроились рядами во главе с пожилыми министрами. Когда премьер-министр Цю взглянул на солнце, поднявшееся над его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Ци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не владеющий боевыми искусствами премьер-министр привстал на цыпочки и вытянул шею, пытаясь что-нибудь рассмотреть. Императорский наставник указал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впереди. Ты встал на цыпочки, но все равно их не видишь,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пожилой премьер-министр нахмурился, продолжая взглядываться вперед. Стоящий рядом с ним генерал был честным человеком. Прочистив горло,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Слышен стук колес приближающихся экипажей. А значит, они скоро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владеющий боевыми искусствами премьер-министр сердито накинулся на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бессовестный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наставник сделал вид, будто он здесь ни при чем,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прибыла с большой помпой, и вскоре кареты остановились неподалеку от них. Чиновники опустились на колени и провозгласили: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Долгих лет его величеству императору! Да здравствует ее величество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страны Цзинь поднял руку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неожиданно заметил следующего за ним Чжань Люэ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наследная принцесса? Она главная на сегодняшней церемонии, поскольку сегодня ее имя будет внесено в наш семейный регистр. Не ходи за мной, вместо этого позаботься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своих братьев, которые сейчас стояли возле него, но все они отвернулись. Прежде все сыновья всегда вместе следовали за императором, отдавая дань уважения предкам, тогда как все женщины и девочками шли позади вместе с императрицей. Почему император вдруг решил его отослать?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страны Цзинь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Скорее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сдался и с поклоном удалился. Император Цзинь возглавил процессию и обратился к императорскому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Смотри внимательней, сегодня я покажу тебе, какова идеально прекрасная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усмехнулся. Его сын взял в жены самую красивую девушку во всей столице. Множество воздыхателей пытались добиться ее руки, и даже третий императорский принц ухаживал за ней. Теперь же император пытался превзойти его, используя для этого жену наследного принца. Как бы то ни было, императорский наставник был доволен тем, что, уведя эту невестку, ему удалось обставить императора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Цю бросил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его величества всегда был хорош. Если он говорит, что она - эталон красоты, то так это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долгое время прослужил в должности генерала, поэтому знал, что ему не стоит спорить с учеными. Он сохранил спокойствие и непринужденно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генерал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А-Цинь сказал, что уже встречался с наследной принцессой. Она является эталоном красоты, как на юге, так и на севере, и эта редкостная жемчужина досталась нашей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обрадовало премьер-министра Цю. Его сын также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как А-Цинь это говорил. Нам выдалась редкая возможность встретиться с ней. Стоит пошире раскрыть глаза и как следует ее рассмотреть.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сына семьи Ци не сходило холодное выражение. Все члены семьи Ци были очень высокомерны, они непременно должны были взять в жены лучших девушек. Пусть его отец об этом не подозревал, но ему было прекрасно известно, что в действительности его жена ждала предложения от Чжань Люэ. Вот только Чжань Люэ так и не появился. Она ждала его и ждала. Ему потребовалась уйма времени, чтобы заполучить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считал Чжань Люэ своим соперником в любви. Как-то раз, напившись в борделе, он не смог удержаться от того, чтобы порисоваться и подерзить Чжань Люэ. Однако Чжань Люэ сказал, что его никогда не интересовала эта так называемая "первая красавица столицы". Чжань Люэ отзывался о ней очень небрежно, будто он взял в жены неизвестно кого, и это сильно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ему очень хотелось взглянуть, действительно ли эта принцесса стоила тех десяти городов, которые отдали за нее. Если бы у нее оказалась обычная внешность, то Чжань Люэ бы, как наследный принц, полностью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знал, насколько сумасбродна знать страны Лян. Однако он понятия не имел, насколько тщеславна знать страны Цзинь, не говоря уже о том, что самая высокомерная семья этой страны тайком использовала его для того, чтобы перед всей столицей похвастаться им. Увидев, что Чжань Люэ возвращается к нему, он все равно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следовать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 главная героиня, - непринужденно ответил Чжань Люэ. Однако потихоньку поправил свой воротник, словно... собирался предстать на сцене, показав всем красавицу, доставшуюся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