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одинокий скиталец, странствующий по свету, всегда носил все свои вещи с собой. Произнеся эти слова, он достал коробочку и передал её Лу Це. — Помни, прими это, когда яд начнёт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Це вернулся в резиденцию, Фу Чэнцы уже вернулся с дворцового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приходил в отдельный дворик три раза, прежде чем застал вернувшегося Лу Це. Он поспешил подойти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высочество, князь Лин, мой князь просит вас сегодня отужинать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ходил в главный зал поесть, только когда Фу Чэнцы не было, чаще же всего перекусывал чем-нибудь по дороге из Министерства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 был в хорошем настроении, говорил оживлённо, и, недолго думая,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зал, он увидел, что на столе уже расставлены блюда. Перед Фу Чэнцы стояла пиала супа «ху ла тан», а перед другим, пустым стулом — пиала более лёгкой кукурузной густой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гость сел, Фу Чэнцы неестественно кашлянул и отправил прислуживающих слуг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сразу воцарилась тишина, нарушаемая лишь звонким стуком палочек о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спокойное лицо этого человека и вспомнив изуродованное шрамами тело под одеждой, Фу Чэнцы затаил дыхание. Он положил кусок рыбы в маленькое блюдечко перед Лу Це, и в его голосе, что было редкостью, прозвучала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рыбу доставили сегодня утром, приготовленная на пару, она особенно нежная и упругая.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 блюдечко немного ближе, выражение его лица было немного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Це чуть прищурились, отчего его брови казались ещё длиннее. Не понимая, к чему это, он опустил взгляд и, с тёмным выражением в глазах, взял рыбу палочками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одновременно, и вокруг снова повисла тишина. После долгой паузы Фу Чэнцы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у тебя был жар. Позже я попрошу дядю Чжуна отнести лекарство в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помешивал свою кукурузную кашу. Когда ему хотелось о чём-то подумать и не говорить, он любил держать что-нибудь в руках и размешивать — привычка, оставшаяся с давних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это... — Лу Це тоже не знал, что сказать. Раз Фу Чэнцы не упоминал о прошлой ночи, то и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как с комом в горле, неловко и тягостно. Кукурузная каша была размешана до состояния жидкой кашицы, похожей на мягкое желе, которое едят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Лу Це промелькнула тень. Его сердце на мгновение сжалось — он действительно боялся, что Фу Чэнцы скажет что-то, от чего ему захочется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наивно полагал, что одна ночь любовных утех может что-то изменить. Он знал, как сильно Фу Чэнцы ненавидел его четыре года назад. И эта ненависть, будь то четыре года назад или сейчас, не изменится с течением времени так легко. Она подобна струпу, отпавшему с лопатки — след всегда остаётся. Раз появился, его не сгладить и не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 столице поползли слухи, что князь Цзянбэй и его высочество князь Лин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неразлучны, их часто видят обедающими за одним столиком в различных ресторанах.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 никому, что эти двое, о чьих прекрасных отношениях ходят слухи, в компании друг друга за столом молчат, и атмосфера между ними поистине неловкая и напряжённая.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эхо, слухи каким-то образом достигли ушей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утреннего приёма, после того как евнух Гао объявил об окончании аудиенции, он поспешил отправить человека разыскать нужного человека у ворот зала Цичжэн.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преградил путь евнух незнакомой наружности. Он уже собирался спросить, в чём дело, как увидел приближающегося евнуха Гао, который ранее следовал за императором Чэндэ.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Гао был личным слугой императора, и его приход определённо означал, что он несёт волю Чэндэ.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дружелюбной улыбкой он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князь Лин. Его величество вызывает вас во дворец Чансин.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был ошеломлён. Инстинктивно он обернулся, желая найти в толпе знакомый силуэт, и увидел, как двое мужчин схожего телосложения в придворных одеждах прошли мимо него. Один из них, словно почувствовав что-то, оглянулся и посмотрел в его сторону. Его взгляд был холоден, как вода, он лишь слегка задержался, а затем скользнул дальше, словно мимо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сделал два шага вперёд, опёрся руками на перила и не смог удержаться, чтобы не проследить за ними взглядом. Его взгляд был откровенным и дерзким. В уголке губ Фу Чэнцы играла улыбка, он слегка склонил голову, и во взгляде его читалась невиданная ранее нежность. Эта сцена резанула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помирились?!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перилах невольно сжалась в кулак, его лицо потемнело, и даже голос евнуха Гао прозвучал в его ушах глухо, словно облачный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бушующая ярость, а вместе с ней — глубокое бессилие и усталость из самых глубин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фигуры двоих спустились по длинной лестнице, Лу Це убрал руку. Уголки его губ неестественно искривились,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Потрудитесь указать дорогу, евнух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названный по имени евнух Гао растерялся, его улыбка стала немного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высочество, князь Лин, следовать за этим старым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сгорбилась, краем глаза он заметил, что ладонь молодого человека, свисавшая у бедра, была в крови. Сердце его ёкнуло. Он поднял взгляд и увидел, что лицо юноши безмятежно, в уголках губ играла лёгкая, отстранённая улыбка, словно боль от телесной раны не могла причинить ему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зал евнух Гао остановился и посторонился с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ваше высочество. Этот старый раб не посмеет следовать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он обнаружил, что тот пуст. Плитка из цветного стекла отражала размытые очертания. Он почтительно замер на месте, опустив взгляд, длинные ресницы отбрасывали на лицо густые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из-за ширмы в глубине зала Чансин вышел человек. На нём были золочёные одежды, расшитые пятикоготным драконом, на поясе — разноцветные восходящие облака, работа тонкая и искусная. Его обычно невозмутимое лицо теперь выражало врождённое величие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совершил коленопреклонённое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сын приветствует августейшего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Чэндэ подошёл к юноше и долго смотрел на него сверху вниз острым взглядом. Наконец он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по какому делу мы вызвали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промолчал и под пристальным взглядом, похожим на взор ястреба,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Чэндэ внезапно отвел взгляд и не велел ему подниматься. Так они и стояли: один — стоя, другой — на коленях, один спрашивал, другой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донесли, что в последнее время ты часто общаешься с князем Цзянбэем. — Взгляд Чэндэ вновь упал на голову юноши, увенчанную шпилькой для пучка. Его глаза были глубоки, как вода, и он спокойно и размеренно изложил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Взаимоотношения благородных мужей легки, как вода, — сказал Лу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Взаимоотношения благородных мужей... — Чэндэ тихо выдохнул эти четыре слова, и его улыбка стала многозначительной. — Знаешь ли ты, что изначально в столицу должен был прибыть второй сын князя Цзянбэя, а не сам князь Цзянбэй. Как же получилось, что теперь здесь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Лу Це действительно не знал. С того дня, как он вернулся в страну и увидел Фу Чэнцы в Приказе Хунлу, у него возник этот вопрос. Сначала у него не было права спрашивать, потом — возможности. А ответы, которые давали другие на вопрос, почему князь Цзянбэй обосновался в столице, тоже были туманными.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смех разнёсся по пустому залу, полный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Цзянбэй питает чувства к наследному принцу, известно ли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гром среди ясного неба, тяжёлый уряд обрушился на него. Произнеся это, Чэндэ пристально наблюдал за выражением лица Лу Це, не желая упустить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 Це бушевали волны, но на лице его отразилось подходящее изумление, а в безразличных глазах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растерянность, смешанная с разными оттенками потрясения, была слишком правдоподобна, и Чэндэ на время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Чэнцы — талантливый полководец Цзянбэя. У нас есть множество принцесс, желающих выйти за него замуж, но сердце этого человека принадлежит мужчине. И преданный, и жестокий, он может быть талантливым полководцем, а может стать тигром или барсом. Клетка его не удержит, куда надёжнее держать 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стоял на коленях на холодном полу, в ушах у него звенело, холод от колен проникал во все его конечности, пронизывая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Чэндэ смотрел на это лицо, погружаясь в глубокие воспоминания. Его глаза были полны нежности и глубокой привязанности, но это промелькнуло так быстро, что было трудно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опустил голову ещё ниже, его голос прозвучал немного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у августейшего отца за невежество сына... Что означают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Чэндэ слегка наклонился, на его лбу залегали глубокие морщины. Он поддел пальцем лицо, удивительно похожее на лицо его матери, взгляд его смягчился, и он провёл подушечкой пальца по гладкому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похож на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императора стал тихим, как нить, очень низким. Каждое слово падало на сердце Лу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[Благодарю за прочтение!]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глава немного длинная, но обновления будут! Надеюсь, читающие оставят комментарий или добавят в закладки.]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[Волна за волной.]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[Благодарю за прочтение!]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с температурой, в полубреду, обновление меньше, наверстаю.]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http://bllate.org/book/15603/1392901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