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было множество постоялых дворов, где путники могли передохнуть и перекусить, словно все здесь были лишь временными гостями, никто не задерживался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стоит только выбраться из Великой Чжоу, и необъятный мир будет у его ног, куда захочет — туда и отправится. Но на деле вышло, что при всей необъятности мира нигде не было для 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Чу была его родной страной, однако людей, желавших ему смерти в Чу, было ничуть не меньше, чем в Чжоу,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было властей, была лишь власть денег, символизирующих богатство. Он даже увидел, как кто-то на улице избивал кулаками и ногами маленького ребенка, а окружающие аплодировали и одобрительно кричали. Это зрелище было подобно представлению для потехи уставших путников. Лу Це даже мог представить, что случится, если его обнаружат: Великая Чу вновь отправит его в Великую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вероятно, еще было бы мягким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Естественным географическим барьером, защищавшим Великую Чу от Великой Чжоу, были пограничные крепости, целых семь застав, расположенных неподалеку отсюда, в Гуаньдуне.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битвы за Гуаньдун много лет назад старый генерал, оборонявший крепость, пал на поле боя. Вражеское государство напало внезапно и, хорошо зная систему укреплений и застав, продвигалось сокрушительно быстро. Подкрепление не успевало за стремительным натиском врага, армия Гуаньдуна едва не была полностью уничтожена, потери были тяжелейшими.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невольно сглотнул слюну и молча носком ботинка стер с земли написанные иероглифы «Гуаньдун».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Ванси были весьма привлекательны, но путь туда лежал через столицу. Если же идти в обход, то при его положении на это могла уйти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подходило. Лу Це носком стер с земли иероглифы «Ванси».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Цзяннань, согласно слухам, славились живописными водами и мягкими ветрами, изящными красавицами, подходящими для семейного очага. Но он не смел туда отправиться. Младшая сестра князя Цзяннань и его мать были представлены ко двору в одно время, обе получили титул чжаои. Сестра князя изначально также пользовалась большой благосклонностью, но затем император ночь за ночью оставался в дворцовом комплексе Чаожун, и та госпожа чжаои после рождения ребенка впала в депрессию и скончалась, а вслед за ней через несколько месяцев умер и ее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князь возложил всю вину на его мать, и его ненависть, вероятно, была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Це сжалось, он даже не дописал иероглифы «Цзяннань», поспешно стерев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отправился в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рождения он нажил себе слишком много врагов, порой даже не зная, когда именно нанес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Цзянбэй Фу Чэнцы с юных лет пользовался славой, был удивительно талантлив и выдающеся учен. Лу Це видел его однажды в детстве во дворце и считал, что с ним должно быть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ошибся. В число тех, с кем легко иметь дело, он сам явно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был известен как вольная птица, беспечный отшельник, не вмешивающийся в дворцовые дела. Даже тому, почему Лу Це оказался в пределах Цзянбэй, он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 больше полумесяца, как император Великой Чжоу направил письмо в Великую Чу: Лу Це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выдал хозяин винной лавки. Прослышали, что его видели в пограничном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Чэньюй приказал усилить поиски в четырех регионах и непременно найти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стала самой официальной встречей между Лу Це и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профиль человека, добавляя несколько лучей сияния тому почти демонически прекрасному лицу. Лу Це тронул уголки губ, его глаза-фениксы устремились на Фу Чэнцы. Между ними был обмен, мольба,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осталась половина чертежа пограничной крепости Гуаньдун, оставленная матерью для сохранения жизни, — сказал он. — Если все будет спокойно, я унесу эти чертежи в могилу. В противном случае представлю их государю Великой Чжоу. Ваша светлость, вероятно, слышал о том, сколь тяжелыми были потери в Гуаньдун в той битве? Если противник соберет полный комплект чертежей, это, боюсь, станет новым бедствием для Великой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Чэнцы упал на плавающую на поверхности горячей чашки чайную пенку. Голос его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князь и впрямь мастерски рассчитывает выгоду, для достижения цели не гнушается никакими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Це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Вашей светлости не поверить мне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Чэнцы, подперев щеку одной рукой, прищурился, разглядывая его улыбку. Некоторое время он молча любовался,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для меня слишком велик. Седьмому князю удалось сбежать из Великой Чжоу в мой Цзянбэй. Если я хоть на мгновение упущу бдительность, и ты снова сбежишь, заодно передав чертежи крепости Чжоу, разве не стану я твоим сообщником?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Це на мгновение замерли. Он словно долго обдумывал, а затем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в Цзянбэй твоим телохранителем. Ты можешь приставить ко мне людей для присмотра. Только не отправляй меня в Великую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«Остаться в Цзянбэй телохранителем, только не отправляй меня в Великую Чжоу». Фу Чэнцы повертел эту фразу в уме,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седьмого князя приятно глазу, забыть его невозможно. Если я буду держать тебя при себе, разве не станет еще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носить маску и с этих пор не показывать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Чэнцы медленно сомкнулись на тонкой, длинной, белой шее Лу Це. Эта жизнь была в его руках — стоило лишь приложить усилие, и тот мгновенно испустит дух. Он пристально всмотрелся в глаза Лу Це и увидел, что тот, как и всегда, невозмутим, словно бьется об заклад, что он не сделает этого. Такая хладнокровность была чрезвычайно интересна. Во взгляде Фу Чэнцы появилась тень игры. Он отпустил хрупкую жизненную артерию: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свое обещание,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 Лу Це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два дня, в дождливо-снежный день небеса наконец-то проявили благосклонность. Зимний снег и красные сливы лишь добавили новых красок, цветы сливы на ветвях и верхушках деревьев были весьма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спас второго господина, в последние дни в княжеской резиденции его никто не тревожил, и жизнь текла спокойно и безмятежно. У Лу Це с юных лет остались проблемы со здоровьем, иногда он мог проспать целый день, одиноко развалившись на плетеном кресле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северных землях редко бывало ясно, и Лу Це с тех пор, как вернулся с Пика Орлиного Снега, как следует не отдыхал. Под лучами солнца даже кости становились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Це по-прежнему лениво лежал в плетеном кресле, не желая шевелить ни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Ицзинь, направляясь во внутренний двор, заметил, что Лу Це сменил маску. Прежняя маска закрывала все его лицо, а эта — лишь от лба до кончика носа, оставляя на виду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подбородка была изящной и плавной, маска четко очерчивала контур мужского профиля. Непроизвольно возникало еще большее любопытство: каково же лицо под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Ицзинь невольно замедлил шаг, чтобы не потревожить того, но Лу Це уже давно заметил его приближение. Он слегка приподнял веки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Ицзинь, будучи застигнутым на месте, не смутился,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хорошая погода, моего старшего брата нет, пойдем со мной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слегка удивился — вот почему за все дни после пробуждения он ни разу не видел Фу Чэнцы, оказывается, 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странно: за этот год в Цзянбэй Фу Чэнцы отлучался считанные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Фу Чэнцы не означало, что Лу Це осмелится творить что вздумается. Он замахал руками,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второго господина за благосклонность, только моя болезненная, хилая натура вряд ли подходит для прогулок, чтобы не испортить ваш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Ицзинь знал, что тот любит говорить сладко, и не обратил внимания на его несколько язвительный тон. Он откинул полы халата и сел напротив Лу Це, с усмешкой пригрозив: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пойдешь со мной, я скажу старшему брату, что ты намеревался сбежать. Некоторые слова я позволю тебе обдумать и взвесить, прежде чем отвечать. Взгляни-ка, разве эти потайные наручи не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Це екнуло. Он взглянул на наручи в руках Фу Ицзиня, потом на высокомерную ухмылку на его лице, и у него появилось желание разорвать этого человека на куски. Изначально он снял их вместе с коротким клинком, и вот эта штуковина оказалась подобрана Фу 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занимаясь боевыми искусствами, он не был таким основательным, как другие, полагаясь лишь на опыт предшественников и те не слишком честные, ищущие легких путей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использования потайного наруча перед Фу Чэнцы тот прямо запретил ему это, и поначалу Лу Це думал, что это великий князь Цзянбэй презирает его низкие, непрезентабельные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«Просыпаться, держа в руках власть над миром, засыпать, опьяненным, на коленях красавицы» — изначально это слова Хо Цюйбина: «Просыпаться, сжимая меч убийцы, засыпать, опьяненным, на коленях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«Коротка радость ночи любви, высоко всходит солнце — с этих пор государь не является на утреннюю аудиенцию» — Бо Цзюйи «Песнь о бесконечной тоске».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 том, почему Лу Це, будучи без сознания, смог точно схватить запястье: это была естественная реакция, ставшая бдительностью.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 том, что Лу Це не бросился спасать избиваемого ребенка: не из-за бессердечия, просто в ту эпоху, где сильный пожирает слабого, да еще в месте, где нет даже официальных властей для защиты, Лу Це, сам едва спасшийся бегством, мог думать только о самосохранении. Это поведение ради защиты себя, а не потому, что главный герой бессердечен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