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сколько, по-твоему, я должен был есть? Я его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удивился, что иностранец так легко отстал. Хотя ему и было любопытно, сейчас было не время расспрашивать. Он попросил Лю И сначала забрать его домой — у него начался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потрясён. Приступы у Шэнь Нина случались не раз и не два, но всегда дома, а в общественном месте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Где ты сейчас? Тебя кто-нибудь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думал, что хорошо всё скрыл, и никто ничего не заметит. Он не знал, что его секрет уже раскрыт тем, кто ненавидит его больше всех, и уж тем более не догадывался, что со следующего дня кто-то начнёт тайно расследовать его медицинскую историю: в какие больницы он обращался, каких врачей посещал, что именно за болезнь, какова степень тяжести и т.д. Вскоре Хань Вэньцзюнь получила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направление расследования, которое Ся Лижэнь никогда не затрагивал, — кому могло прийти в голову, что Шэнь Нин может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приехал в комнату отдыха на выставке, он обнаружил, что Шэнь Нин уже уснул. Он тут же остолбенел: у человека слишком лёгкое сердце, раз он смог заснуть в такой ситуации. Неужели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лёгком сердце Шэнь Нина. С его болезнью нельзя было торопиться, спокойствие было сейчас лучшим способом облегчить состояние. Сначала он тоже нервничал и тревожился, но, привыкнув, постепенно расслабился. Каждый раз он просто находил место, где можно было спокойно прилечь и отдохнуть, и головокружение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Шэнь Нина, Лю И всю дорогу обратно болтал без умолку, и речь шла о том самом Мейнарде.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с ума сошёл, предлагал мне поехать с ним к нему домой. С какой стати я должен с ним идти? Даже если бы он был красавцем, да ещё и пассивом, я бы с ним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живёт? Судя по его такому произношению путунхуа, он, наверное, не постоянно живёт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спрашивал. Всё равно не собираюсь ехать,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уж он тебе помог, нельзя же пользоваться и бросать. Я просто кое-как отделался, дал ему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беспокоюсь, так не проси! Кстати, что он тебе там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рассказал о произошедшем с Хань Вэньцзюнь и Лю Цзе, и Лю И моментально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они что, ослепли? Я такой статный и видный, а они называют меня угрюмым?!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Нин… Кажется, ты не туда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считал Хань Вэньцзюнь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Лю Цзе и мой заклятый враг, обычно он довольно умело подлизывается — в этом он лучше меня, не станет зря ссориться с людьми. Не думал, что проведя с Хань Вэньцзюнь не так уж много времени, он станет таким наглым. Видно, обычно он всё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 матери он узнал, что Лю Цзе беспрекословно подчиняется Хань Вэньцзюнь: если она говорит иди на восток, он не посмеет пойти на запад, скажет гони кур — не тронет собак. Похоже, он твёрдо решил прицепиться к могучей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всё же слегка волновался за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твоё дело? Ты же основал студию на стороне,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Цзе, по крайней мере, имел ресурсы внутри корпорации Лю, а Лю И начинал с нуля. Лишь несколько бывших подчинённых вышли вместе с ним, чтобы работать самостоятельно. Но хорошо, что он носит фамилию Лю — Лю Линфэн не придавал большого значения его бунтарству. Каким бы ни был конечный результат развития Лю И, это всё равно дело семьи Лю. Он не помогал из пристрастия, но и не ставил палки в колёса, просто считал это открытием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в порядке. Раньше он вообще не сталкивался с этой сферой, да и старые лисы в компании не лыком шиты — хотят поставить его на место, чем мне очень помогли. Думаю, результаты будут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доехали до дома Шэнь Нина. Лю И помог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пора уже определять тех людей, которых я искал. На следующей неделе познакомлю тебя с ними. Пусть лучше поживут здесь пораньше, привыкнут.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которых Лю И нашёл для Шэнь Нина, были сиделками, почти что нянями, очень надёжными, с большим опытом работы и умевшие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кивнул Шэнь Нин, на душе у него стало немного горько. Неужели теперь всегда так и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Лю И получил звонок от Мейнарда, который приглашал его на ужин. Лю И кое-как отбрехался, сказал, что занят, как-нибудь в другой раз. Он хотел подождать, пока пыл того поутихнет. Судя по всему, Мейнард был активом, а Лю И совершенно не интересовался пассивной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Хань Вэньцзюнь получила результаты расследования о Шэнь Нине. Всё она поручила Лю Цзе, велев сохранять строгую секретность, никому не рассказывать, лучше даже родителям, чтобы те по неосторожности не проболтались.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подумал, что Хань Вэньцзюнь волнуется за Ся Лижэня — всё-таки они друзья. Видя, что Ся Лижэнь, кажется, до сих пор не забыл старые чувства к Шэнь Нину, узнав о его болезни, он может забеспокоиться. Лю Цзе считал это смешным: не мог понять, что за причуда у Ся Лижэня. Его же наставили рога, а он всё такой же. Мужик ли он вообще? Будь на его месте, Лю Цзе устроил бы фейерверк в честь праздника, а не беспокоился бы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слов он никогда не осмеливался сказать Хань Вэньцзюнь — всё ещё надеялся через неё примазаться к Ся Лижэню.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Хань Вэньцзюнь и Ся Лижэнь уже давно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беспокоило, что у девушки есть такой выдающийся друг-мужчина — тому явно нравились мужчины, так о чём волноваться? Он даже говорил Хань Вэньцзюнь: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 Ся Лижэня, такой человек, как Шэнь Нин, того не стоит. Он же может найти кого угодно, зачем ему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Вэньцзюнь подумала: он даже не берёт мои звонки, как я его уговаривать буду? Но теперь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отчёт о расследовании Шэнь Нина, она прищурилась. Не могла же она представить, что проблемы со зрением у Шэнь Нина начались так давно. Видимо, когда он расстался с Ся Лижэнем, в этом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могла понять, почему Шэнь Нин, словно ища смерти, поссорился с Ся Лижэнем, но теперь, наконец, появились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из-за чувства неполноценности, либо из-за желания быть святым — уйти ради блага Ся Лижэня. Такие святые мысли, по её мнению, бывают только в телесериалах и романах, поэтому, скорее всего, Шэнь Нин просто чувствовал себя неполноценным, боялся, что Ся Лижэнь им пренебрежёт.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улучшил её настроение. Слепой и должен чувствовать себя неполноценным. Художник, который ослеп, на что он ещё годен? А сегодня его картина даже была продана, говорят, недавняя работа. Раз у него такие проблемы со зрением, как он может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была параноиком, но ей всё время казалось, что у Шэнь Нина есть какой-то расчёт, скрывая проблемы со зрением. Возможно, он уже вообще не может рисовать, и эта картина либо написана давно, либо кем-то другим, а он просто продолжает зарабатывать на своём имени. Если люди узнают, что он слеп, не перекрыть ли ему источник дохода?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Вэньцзюнь считала, что это тоже необходимо выяснить. Нужно поручить кому-нибудь как следует проверить, сам ли Шэнь Нин создаёт свои последние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нет… хм, тогда будет на что посмотреть. Нет ничего приятнее, чем смотреть, как враг теряет лицо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температура воды, кажется, уже подходящая. Посмотрите, удобно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мужчин-сиделок, которых нанял для Шэнь Нина Лю И, были очень старательны и ответственны, имели богатый опыт работы. Всё было сделано в полном соответствии с пожеланиями Шэнь Нина — профессионально, но при этом с уважением к его мнению. Многие вещи они обсуждали с Шэнь Нином перед тем, как сделать, даже зная о его плохом зрении и частых приступах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протянул руку, потрогал воду в ванне — температура была в самый раз, —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выйдите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халат и осторожно ступил в ванну. Внутри эта ванна была не округлой, а прямоугольной, дно обработано против скольжения — он специально выбрал такую, боясь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выставки состояние Шэнь Нина ухудшилось, периоды слепоты становились всё длиннее, иногда он не видел по два-три дня подряд. Он обращался в больницу, но врачи ничего не могли поделать. Операция оставалась прежней: высококлассные специалисты рекомендовали её не делать, а тем, у кого навыки были средними, Шэнь Нин не решался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скорее всего, так и будет дальше. Длительное давление на зрительный нерв — и через несколько лет, даже если появится технология для операции, восстановиться уже не удастся, зрительный нерв атрофируется.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активно расследовал дело Шэнь Нина. Он обнаружил, что тот в последнее время редко выходит из дома, и ничего нельзя было разузнать. Что касается того, кто на самом деле рисовал картины Шэнь Нина, не нанимал ли он подставного художника, — об этом и подавно ничего не было известно. Картины создавались дома, и если никто не видел, то кто знает, кто их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http://bllate.org/book/15586/1387933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