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У воскликнула, потеряв самообладание: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господин Мин действительно способен это разглядеть?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Чунъянь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юности императрице У гадатель Юань Тяньган предсказал по её внешности: «Если будет женщиной — станет владычицей Поднебесной». Теперь, когда всплыли старые события, её сердце невольно забилось сильнее. Однако она сделала глубокий вдох, успокоилась и спросила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 господин Мин может разглядеть в обликах людей, находящихся в этом зале?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Мин Чунъяня скользнул по императрице У, Се Юню и Дань Чао по очереди. Казалось, чем больше он смотрел, тем интереснее ему становилось, в глубине его глаз постепенно проявилось крайне забавное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госпожа императрица простит мне преступление, я лишь тогда осмелюсь высказаться.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У взмахнула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прощаю тебе преступление.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Чунъянь невозмутимо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 израненного, находящегося на грани смерти Лазурного Дракона, что охраняет Золотого Дракона на пути к высочайшему Дворцу Девяти Небес...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слова «Золотой Дракон», он смотрел вверх, как бы указывая на императрицу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лишь Се Юнь заметил, что после этих слов Мин Чунъянь бросил взгляд и показал Дань Чао скрытую, многозначительную и леденящую душу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Се Юня под рукавом халата вдруг сжалась. Но прежде чем он успел что-либо предпринять, императрица У, казалось, слегка обрадовалась и одновременно озаботилась,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Лазурный Дракон получил такие тяжёлые раны, что оказался на грани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Мин Чунъяня была как у призрака. Трое остальных в зале не успели разглядеть, как он переместился: мгновение назад он был неподалёку, а в следующее уже оказался перед Се Юнем, наклонился, схватил за запястье ту самую руку, что была сжата под халатом, и нащупал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Дань Чао уже коснулись рукояти меча Лунъюань, как вдруг он увидел, как Мин Чунъянь, пристально глядя в глаза Се Юня,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Се недавно открывал печать?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Се Юня были очень длинными. При таком близком расстоянии при свете ламп было видно, как две веерообразные тени от ноздрей расходились к длинным внешним уголкам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Чунъянь проигнорировал холодный взгляд под этими ресницами и многозначительно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Иньтяньцин — не Истинная печать, каждое открытие печати отнимает часть жизни. Я вижу, что командир Се и изначально не был долгожителем, а теперь, пострадав, вред ещё больше. Боюсь, в день, когда Золотой Дракон займёт престол, настанет и твой час отправиться в мир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взметнул рукавом и встал. В мгновение ока он схватил Мин Чунъяня за шею и повалил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Мин Чунъяня с силой ударилась о пол. Костяшки пальцев Се Юня выступили, и хрупкие шейные кости в его ладони тут же издали хруст!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Юнь, глядя сверху вниз на покрасневшее лицо Мин Чунъяня,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...Сегодня как раз настанет час господина Мина отправиться в мир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У резко поднялась и в порыве эмоций воскликнула, называя по имени: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крикнула Дань Чао: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останови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встал, но замешкался, не зная, то ли ему следует подойти и оттащить Се Юня, то ли просто добавить усилий и придушить этого шарлатана.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«шарлатана» стало багровым, из горла доносился зловещий хруст сдавливаемых костей. Но внезапно, изо всех сил сопротивляясь, он выдавил улыбку, которая на конвульсирующем лице выглядела довольно искажённой и пугающей: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Се... не стоит спешить... убивать меня, чтобы замять дело, потому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У поспешно подошла вперёд и наконец высказала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Юнь, остановись! Тот, кто рекомендовал его императору, — это Инь Кайян из Скрытых врат!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уже в третий раз, когда Дань Чао слышал имя главы Скрытых врат. По неизвестной причине в глубине его сердца внезапно возникло смутное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знал, откуда взялось это ощущение. Если настойчиво искать причину, то, пожалуй, оно происходило из некоего острого, подобного звериному, инстинкта.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 Юнь остался непреклонен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сам Инь Кайян явился сюда, я бы не побоялся казнить его на месте, так чего же тут бояться? — И тут же в его руке раздалось: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Хруст!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явно звук ломающейся шеи. Лицо императрицы У мгновенно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Мин Чунъяня бессильно упала на пол, издав глухой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следующий момент черты безжизненного лица вдруг ожили, и на нём расплылась зловещая улыбка. Затем конечности дёрнулись, кожа и плоть закоченели, тело стремительно начало сморщиваться. Под одновременным взглядом Се Юня, Дань Чао и императрицы У оно превратилось в деревянную куклу из персикового дерева размером не более ладони!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 — из-за дверей зала донёсся протяжный смех, мгновенно умчавшийся с ночным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нахмурился, поднялся и посмотрел в глубь ночной темноты за пределами зала. Он услышал, как тот голос смеясь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я подготовил замену. Я знал, что в день встречи с Лазурным Драконом не избежать телесных страданий. Командир Се, я не твой враг, к чему спешить и ломать цветок жестокой рукой? До встречи...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неровно, то удаляясь, то приближаясь. Хотя он, казалось, был далеко, в Чертоге Прохлады его слышали ясно и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налетел сильный ветер, смех удалился и больше не был слышен.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Ломать цветок... жестокой рукой...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Чертоге Прохлады воцарилась гробовая тишина. Выражения лиц Дань Чао и императрицы У стали странными. Уголок глаза Се Юня тоже невольно дёрнулся. Спустя долгое время он взметнул рукавом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вчера позвал меня в Чертог Прохлады? Что такое «Иньтяньцин»?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Дань Чао наконец улучил возможность спросить Се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Ночную вооружённую потасовку во дворце, конечно, невозможно было скрыть. На следующее утро императрица У сдержала слово и действительно доложила императору. Затем она вызвала Юйвэнь Ху и Дань Чао в зал Пэнлай, намереваясь привлечь их к ответственности перед троном.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как раз перед аудиенцией у императора, стоя у входа в зал Пэнлай и встретив Се Юня, ухватился за возможность и поспешно спросил его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прищурился и окинул Дань Чао взглядом с головы до ног. Вчера Дань Чао, казалось, очень торопился и хотел задержать его, чтобы поговорить наедине. Однако перед уходом императрица У приказала Дань Чао возвращаться отдыхать и больше не беспокоить командира Се, поэтому только сейчас представился случай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Молодость, энергия, жизненная сила — всё в избытке. Даже не спав полночи, он был совершенно невредим, никакой усталости не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чепуха, — бросил взгляд на неподвижно стоящих неподалёку, словно деревянные столбы, слуг, Се Юнь равнодушно и бесстрастно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увидел, что наследный принц расположен к тебе, и специально напомнил тебе. Жизнь наследного принца связана с безопасностью основы государства, дворцовая стража должна хорошо охранять, нельзя давать коварным людям ни малейшей возможности...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выражение лица, Дань Чао понимал, что каждая мысль в его голове, должно быть, прямо противоположна произнесённым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И ещё: император с императрицей вызывают тебя для ответа перед лицом наказания, отвечай как следует. — Се Юнь заметил краешком глаза, как евнух, передающий сообщения, ведёт Юйвэнь Ху, слегка запнулся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ни преувеличивать факты, ни бояться и робеть. Самое главное, Императорская гвардия Северного ведомства была учреждена указом императора Тайцзуна, стоит по сей день, заслуг множество. Помни, сегодня не урони грозную славу нашего Северного ведомства.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Ху: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оставался невозмутимым, даже не взглянув на генерала Сяоци,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был взволнован и в то же время не знал, смеяться или плакать. В это время слуга вышел объявить вызов генерала Сяоци и дворцового стража Дань Чао на аудиенцию к императору. Он поправил рукава, потуже затянул пояс и последовал за евнухом, передающим указ, поднявшись по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императора сегодня было на самом деле неплохим — император Тайцзун всю жизнь хотел, но не смог совершить жертвоприношение Фэншань, а он смог, поэтому с момента восточного инспекционного тура настроение было хорошим. В этот день он сидел в зале Пэнлай, беседуя и смеясь с несколькими любимыми сановниками, как вдруг императрица пришла доложить, что два заклятых врага — Лагерь Сяоци и Императорская гвардия Северного ведомства — снова подрались среди ночи. Император вовсе не удивился, только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победил?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Северное ведомство.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Се не причинил генералу Юйвэнь Ху вреда?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Императрица, казалось, слегка затруднялась с ответом, вздохнула и только потом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Наносивший удар был не командир Се... а обычный стражник из Северного ведомства.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чрезвычайно удивился, а затем заподозрил: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Юйвэнь Ху и не совершенствовал боевые искусства, но всё же считается мастером своего поколения. Как же обычный стражник смог одолеть моего генерала Сяоци? Не может ли тут быть обмана?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императрицы мелькнула едва заметная улыбка, она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Величество сомневается, можно вызвать их обоих и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полуверил, полу сомневался. Когда Дань Чао вошёл в зал, он внимательно присмотрелся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он заметил — этот молодой стражник довольно высокого роста, прекрасного телосложения, широкие плечи, узкая талия, длинные ноги, облегающая форменная одежда ещё больше подчёркивала его крепкость и ловкость. Присмотревшись повнимательнее к лицу, он обнаружил, что этот человек тоже очень красив, с мечевидными бровями и звёздными глазами, чётким профилем — типичный «суровый красавец».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изначально испытывал к Дань Чао некоторое недовольство и подозрения, но теперь первая мысль была такой: если Тайпин станет на несколько лет старше, внешность будущего мужа можно выбирать, ориентируясь на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http://bllate.org/book/15578/1387261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