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пользователей в интернете взяты наугад, поэтому совпадения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вернулся в страну по делам, но решил остаться здесь насовсем исключительно из-за встречи с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архитектурного бюро «Циншу» — это опытные ветераны, собранные Цзинь Шуанем, среди которых есть специалисты из разных стран. Почти семьдесят процентов из них согласились переехать вместе с ним. Поскольку новое рабочее пространство ещё не было готово, сотрудники временно обосновались в Северном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проводив Хань Чжоу, Цзинь Шуань отправился в бюро, чтобы провести собрание с проектной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переезда он отложил множество дел, и в руках у него остался только проект частной галереи, который он взял в середине прошлого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пришёл по рекомендации и дал три месяца на разработку дизайна, так что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принёс местную летопись, как раз в этот момент зазвонил телефон Цзинь Шуаня. Он поднял руку, давая понять ассистенту, чтобы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отец Лю Жань, девушки, недавно вернувшейся из-за границы. Он сказал, что после экзаменов состояние Лю Жань ухудшилось, и ей, возможно, придётся взять отпуск в студии. Он попросил Цзинь Шуаня поговорить с учителем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найду кого-нибудь, чтобы забрать её, — вздохнул отец Лю, с ноткой беспомощности в голосе. — В этом году пусть будет так, Жань ещё молода, в следующем году можно снова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держа телефон, подошёл к окну и, глядя на тенистую аллею, задумался на мгновение. Он примерно понял, в чём дело,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спешите, подождите ещё день. У меня тут ещё есть работа, но послезавтра днём я зайду в студию и посмотрю на неё. В конце концов, это я отправил её туда, и на мне тоже есть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главное, чтобы вы не чувствовали давления! — поспешно ответил отец Лю. — Дело Жань — это моя просьба к вам, к тому же ничего серьёзного не произошло. Просто девчонка, только вернувшись в страну, не может привыкнуть, капризничает. Пусть останется там ещё на пару дней, пообщается с местными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кивнул, успокоив отца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отправил Хань Чжоу сообщение в WeChat, сообщив, что зайдёт послезавтра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положив телефон в карман, взглянул на Лю Жань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только он пришёл, учитель по цвету, господин Кун, подошёл к нему и сообщил, что у этой девочки проблемы с настроением. Утром она разорвала несколько рисунков, а потом просто села и перестала рисовать, не плача, не жалуясь и не обедая.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Кун спросил, не расстроилась ли она из-за неудачного экзамена, на что она сжала губы и ответила: «Нормально». На все вопросы она отвечала вежливо, но делала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обычно боятся таких упрямых детей. Они соглашаются со всем, что ты говоришь, но поступают по-своему. В одну минуту всё нормально, а в следующую — бросают всё. Они не говорят о своих проблемах, а просто держат их в себе, злясь на всех и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вернуться на занятия, но я бы посоветовал тебе сдать экзамены в этом году, — сказал Хань Чжоу, присаживаясь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 посмотрела на него,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улыбнулся, заметив рядом с её стулом альбом из серии «Мастера». Он взял его и пролистал несколько страниц. Там были работы величайших художников мира, и их ценность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студенты также смотрят работы мастеров. Искусство требует вдохновения, и просмотр известных картин помогает повысить уровень восприятия. Но на занятиях они чаще используют учебники по искусству, ориентированные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книги Лю Жань презирала.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первого раза, когда она увидела, как Хань Чжоу делает демонстрационный рисунок, она была уверена, что этот учитель недостаточно хорош, чтобы учить её. Он и их система оценки не допускают разнообразия в искусстве, заставляя её отказываться от индивидуальности и становиться таким же конвейерным продуктом, как и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сопротивлялась молча, используя почти фальшивую скромность, чтобы противостоять вмешательству.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глядя на разорванные рисунки на полу, вспомнил, как в день экзамена Цзинь Шуань сидел на пассажирском сиденье его машины, одной рукой в кармане, и с лёгкой усмешкой сказал, что эта девушка очень гордая.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гордой, но её амбиции не соответствовали её способностям. Если бы она была так сильна, как сама думала, она бы не паниковала из-за такого простого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положил книгу на место, слегка щёлкнув по обложке,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так. Отдохни, вечером сходи в столовую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достучаться до Лю Жань. Она зациклилась на своих мыслях, и нужно было найти способ вывести её из этого состояния, а не тянуть силой. Иначе она могла взорваться от молчания, и тогда ситуация стала бы неловкой для отца Лю, Цзинь Шуаня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вспомнил, что Цзинь Шуань написал в WeChat, что зайдёт послезавтра. Вероятно, это тоже связано с этим делом. Девчонка, видимо, поговорила с семьёй и хочет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дверь для входа была открыта, нельзя просто так взять и уйти, не считая это за услугу. Иначе как вообще работать студии? Поэтому Хань Чжоу не соглашался, а что думает Цзинь Шуань, он узнает, когда тот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Линьлинь, болтая с учителем Куном, узнала о ситуации с Лю Жань. Она подошла к двери и с шутливым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девчонка хочет учиться у мастера, почему бы тебе не пригласить твоего домашнего мастера? Тогда она точно успокоится и будет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ей нравятся мастера, я должен их приглашать? — Хань Чжоу посмотрел на неё с недовольством, продолжая забивать гвозди в рамку для картины. — Если ей нравятся воины в матросках, я что, должен превратиться в одного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превратился в спорщика! — Линьлинь, держась за дверной косяк, засмеялась, как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хочу, чтобы он вышел? Если бы он мог выйти и поговорить, возможно, социофобия уже бы прошла, но он не хочет,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кивнула с лёгким сожалением, затем вошла и помогла ему держать рамку: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рисовать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два месяца не брал кисть, боюсь, что разучусь, — Хань Чжоу не поднял головы, взяв гвоздь и показав Линьлинь, чтобы она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будучи аспирантом факультета живописи, легко справлялась с такими задачами. Она подняла руку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тебя унизила школьница, и ты хочешь доказать, что можешь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такого обидчивого человека? — спросил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ответила Линьлинь. — В конце концов, ты рисуешь хуже меня, если бы ты был таким гордым, ты бы давно уже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усмехнулся,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сменила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Линьлинь внезапно отодвинулась, прикрывая грудь с преувеличенным удивлением. — Ты что, следишь за мной? Что ты задумал? Я не играю в такие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слить воду из головы! — Хань Чжоу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рамку и начал забивать гвозди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духи приятные, лучше, чем те, которые раньше раздражали горло. Какая марка, где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«Ароматный кедр и дождевая лоза», купленные в винтажном магазине, но они больше не производятся, теперь их сложно найти, — Линьлинь продолжила натягивать холст. — Но я могу дать тебе попользоваться, или ты можешь купить их у меня — за двойную, нет, за два с половиной раза дороже. Я уступлю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себе, — холодно ответил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рамкой, Хань Чжоу не знал, что рисовать. У него не было особого стремления к совершенствованию, и, побродив по офису без вдохновения, он начал играть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спросил у нескольких продавцов, есть ли у них духи «Ароматный кедр и дождевая лоза».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[Продавец Лили]: Эти духи сняты с производства несколько лет назад, их слишком раскупают.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[Продавец Скарлетт]: Брат, у тебя отличный вкус, но этот аромат закончился. Может, попробуешь что-то из Армани? Есть «Дорога в ад»,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[Продавец Скарлетт]: Диптик, Джо Мэлоун, Серж Лютенс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[Продавец Скарлетт]: Вообще, «Дачи Гуандун» тоже неплохи, с нотами чая, фруктов и дерева. У меня есть оригинальная версия, которая идеально подходит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отложил телефон, повернул стул к солнцу и, кажется, почувствовал запах, который исходил от Цзинь Шуаня. Это был насыщенный аромат леса с нотками влаги, древний и таинственный, похожий на «Ароматный кедр и дождевую лозу», но всё же отличающийся.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 духами нужно быть осторожным, просто читая описание, невозможно понять их эффект. Взглянув на настенные часы, он увидел, что ещё не два часа, и, схватив куртку, быстро направился в соседний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