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Тан Цо уже начал задыхаться, щупальца внезапно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исчезли одновременно. Тан Цо упал на спину. Духовная сущность, окружённая мутным туманом, быстро отступила в тень. В ушах звенело, и потребовалось время, чтобы он снова смог слышать окружающие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никогда не казался таким свежим, но он будто резал нос и горло. Тан Цо лежал на земле, тяжело дыша, и, придя в себя, обнаружил, что переулок погрузился в тишину. Вместе с исчезновением убийственной злобы и щупалец осьминога пропал и преследовавший его Би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Би Фань что-то произошло? Тан Цо хотел встать, но тело болело. Он начал необоснованно беспокоиться, что его позвоночник мог сломаться при ударе, и теперь он, возможно, проведёт остаток жизни в инвалидной коляске, как и Би Фань, страдая от неровных дорог и отсутствия пандусов.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жить — это чертовски здорово. Тан Цо даже хотел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в тот момент, когда первая слеза после пережитого ужаса уже готова была скатиться по щеке, его внимание привлекло нечто, появившееся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огромная, уродливая 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проплыла над переулком, размахивая хвостом, а городские неоновые огни освещали её водянистую защитную плёнку, придавая ей сияющий, переливающийся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Акула с грацией, совершенно не сочетающейся с её устрашающей внешностью, медленно плыла над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превозмогая боль, быстро поднялся. Он понял, почему осьминог внезапно отступил, а Би Синъи скрылся. По размеру этой акулы было ясно, что она — естественный враг большинства морских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стену, он постарался как можно быстрее выбраться из тёмного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момент: Тан Цо стоял на освещённой улице, глядя на гигантскую акулу, плывущую над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направлении движения акулы, проходя под мостами и пешеходными переходами, пока не остановился у светофора с двухминутным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Акула продолжала плыть, каждый взмах её хвоста будто перемешивал ночной воздух, окрашенный огнями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загорелся зелёный свет,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тихо вздохнул. Казалось, что только он заметил акулу и последовал за ней. Ночь уже была глубокой, и никто из прохожих не обратил внимания на гигантское существо, проплывающее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дорогу, Тан Цо вдруг увидел здание Кризисного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следуя за акулой, неосознанно вернулся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безмолвной благодарности и лёгкой тоски он подошёл к вахтёру, который быстро обработал его раны, после чего Тан Цо ворвался в здание и направился прямо в Отдел уголовного розыска, где, как обычно, работали допоздна.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Цинь Гэ прибыл на место проведения экзаменов, он с ужасом обнаружил, что в Второй средней школе были только ученики, но не было сопровождающего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Регистрационные формы и номера учеников находились у Би Синъи, но связаться с ним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подавляя раздражение, поручил Бай Сяоюань срочно связаться с Би Синъи, а также перенести время экзаменов для этих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Тан Цо? — спросил Цинь Гэ. — Почему его телефон всё время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Тан Цо, прихрамывая, подошёл к ним. Цинь Гэ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взглянул на присутствующих, подмигнул Цинь Гэ и Бай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Цо был ранен, но отказался взять больничный, Цинь Гэ поручил ему лёгкую работу и тут же вызвал Се Цзыцзина, который оставался в Отделе регулирования.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не хотел сталкиваться с Лу Цинлаем, но Цинь Гэ, пригрозив своим кроликом, всё же уговорил его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Цзыцзин прибыл, проверка моря сознания уже началась. Бай Сяоюань, как Страж, отвечала за порядок внутри, а Се Цзыцзин и Тан Цо работали снаружи. Цинь Гэ старался избежать их встречи, но Се Цзыцзин, посидев снаружи,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проверки проходило в большом конференц-зале, а сама проверка проводилась в небольшом переоборудованном кабинете, разделённом на три зоны, каждая для Цинь Гэ, Лу Цинлай и Цинь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ища Цинь Гэ за пределами кабинета, вскоре увидел, как тот выходит с несколькими регистрационными формами и передаёт их сопровождающему учителю. Он хотел поздороваться, но тут же заметил, что следом вышел Лу Цинлай.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Цзыцзин испугался и быстро спрятался в углу, чтобы не быть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разговаривать с бывшим наставником, который когда-то возлагал на него большие надежды, а теперь мог увидеть, насколько он опустился.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ученики Второй средней школы? — Лу Цинлай пролистал список учеников. — Они должны были быть первыми, почему их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объяснил ситуацию, и брови Лу Цинлая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 я проводил ему проверку моря сознания при приёме на работу, — улыбнулся Лу Цинлай. — Он ведь только в этом году поступил в Вторую среднюю школу? Тогда набирали несколько новых учителей, все проходили проверку у меня в «Новой надежде», но он запомнился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духовная сущность — осьминог, — Лу Цинлай сделал несколько движений, имитируя щупальца. — Стражи и Проводники с водными духовными сущностями встречаются крайне редко, среди моих учеников таких не больше пяти. Духовная сущность Би Синъи достигла высокой зрелости, но даже он сам не знает, к какому виду осьминогов она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Би Синъи, Лу Цинлай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знаешь, у осьминогов есть складчатый мозг, очень похожий на человеческий, они, несомненно, одни из самых умных животных на Земле, обладают отличным чувством опасности и способностью к самозащите. Я впервые встретил Проводника с осьминогом в качестве духовной сущности, поэтому уделил ему особое внимание. Но он, похоже, не интересовался тем, что я говорил, полностью погрузившись в работу, что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не интересно то, что ты говоришь... Цинь Гэ продолжал намекать ему вернуться к работе, но Лу Цинлай, не успев закончить, предложил пообедать вместе, чтобы подробнее обсудить удивительные особенности осьминогов.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преследовал огромный осьминог? — за обедом Бай Сяоюань и Цинь Гэ были шокированы словами Тан Цо. — Огромный и вонючий?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Тан Цо тоже были мелкие царапины,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замерла с палочками в руках,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учитель сегодня не пришёл, потому что сошёл с ума? А что будет с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сестрой всё в порядке, её уже защитили, — Тан Цо понизил голос, и все трое наклонились к столу. — Вчера я пошёл в Отдел уголовного розыска, чтобы подать заявление, и застал Лэй Чи на дежурстве. Лэй Чи сказал, что Кризисное бюро не занимается приёмом заявлений, и посоветовал позвонить в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Сяоюань и Се Цзыцзин слушали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Лэй Чи: помоги мне, и я дам тебе WeChat Бай Сяоюань. Он согласился и позвонил своему другу, работающему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сказал Се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Цо, ты что, жизни не дорожишь? — спросила Бай Сяоюань. — Сначала выпью, а потом выпущу барханного кота, чтобы он тебя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Цо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твой старый WeChat, который ты использовала для микробизнеса.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кивнула Бай Сяоюань. —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Чи позвонил другу только после того, как кратко выслушал Тан Цо. Они обсудили ситуацию, после чего Лэй Чи передал телефон Тан Цо, чтобы тот сам всё объяснил. Тан Цо рассказал о странностях в поведении Би Синъи и Би Фань, а также о нападении Би Синъи. Полицейский ответил, что отношения между братом и сестрой им сложно контролировать, а если Би Фань действительно страдает психическим расстройством, то расследование будет ещё сложнее; кроме того, использование Би Синъи духовной сущности для нападения в общественном месте, вероятно, нарушает несколько законов, касающихся особых людей, и если дело будет передано в Кризисное бюро, это займёт не менее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задержка времени означала, что опасность для Би Фань могла только возрастать.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http://bllate.org/book/15560/1384616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