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Сывэй не понимал, как его брат связался с Су Чжи, но если бы это стало достоянием общественности, для Су Чжи это тоже стало бы проблемой. Поэтому активное участие его студии в удалении новостей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уже взялись за это, помоги им завершить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Жуань Сывэй направился к уже нервничающему Сяо Жуаньтану, грубо погладил его по голове, игнорируя его возмущённый вид, и усадил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два типа богатых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Одни, как Сяо Жуаньтан, не имеют амбиций и просто хотят жить в своё удовольствие, другие же, как Ся Дун и Жуань Сывэй, с юных лет добиваются успеха и становятся элитой. Для Сяо Жуаньтана, который с детства был подавлен своим всесторонне развитым братом, Ся Дун был самым раздражающим человеком в их кругу. Все они были богатыми наследниками с братьями и сёстрами, но зачем быть такими серьёзными? Разве веселье и удовольствие — это плохо? Но нет, Ся Дун решил стать медицинским гением и стал одним из лучших нейрохирургов в мире, из-за чего госпожа Сяо постоянно сравнивала их, нанося молодому Сяо Жуаньтану глубокие психологические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странно, за эти годы между топовым отличником и двоечником сложилась дружба, что можно назвать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Ненастоящая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Ся Дун лишь улыбнулся, купил мороженое и вручил его Сяо Жуаньтану, который с радостью побежал фотографироваться со скульптурами Дарта Вейдера и Йоды. Затем Ся Дун опустил голову и отправил Лян Хаошэну смайлик, всё понимая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Средний палец.jpg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Вы опять в Lucasfilm? Сколько раз это уже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Дун]: Наверное, одиннадцатый. Он каждый раз, когда приезжает в Америку, идёт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[плачущий смайл] Мой глупый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Иногда кажется, что мы, как родители, слишком много заботимся об этом дурачке.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 усмехнулся, представив, как Сяо Жуаньтан веселится, и на этот раз не стал возражать против прозвища «глупый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он поднял голову и увидел, что Сяо Жуаньтан уже вернулся, сияя от счастья. В этот момент Ся Дун подумал о слове «родители»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 покачал головой, убрал телефон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хотел спросить меня о чём-то.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задумался, затем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Дун, объясни мне, что такое детская афазия?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Сяо Жуаньтан достал из чемодана две тетради, подаренные ему Су Вэнем, и начал листать их, разглядывая рисунки и непонятные символы. Он взял с собой только эти тетради, когда Сяо Ли срочно увёз его из дома Су Чжи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 рассказал ему множество профессиональных терминов: зона Брока, проводниковая афазия, номинативная афазия. Большую часть Сяо Жуаньтан не понял, но он осознал одну вещь: если Су Вэнь понимает его, почему он сам не может понять ребёнка? Вспомнив, как Су Вэнь с доверием и надеждой смотрел на него, делясь своими секретами, Сяо Жуаньтан почувствовал, как его сердце наполнилось теплом. Он с удовлетворением упал на кровать, обнимая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резко встал, полный решимости, и начал изучать символы в тетрадях.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братья Су получили международную посылку с фотографиями и письмом. На фотографиях было голубое небо, а Сяо Жуаньтан, улыбаясь, как хаски, фотографировался с различными персонажами из фильмов. На конверте красивым почерком было написано: «Получатель: Су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своё имя, Су Вэнь загорелся, взглянул на брата и с нетерпением вскрыл конверт. Су Чжи, увидев содержимое письма,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на страницах были такими же, как в тетрадях Су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Рисунки, иероглифы с лишними или пропущенными чертами, зеркальные и наложенные друг на друга символы — всё это составляло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Су Чжи увидел, что Су Вэнь полностью погрузился в чтение, его глаза сияли от радости. В середине письма он даже улыбнулся. Су Чжи почувствовал, как что-то сжалось в его груди. Он понял, что для Су Вэня прочитать это письмо…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Вэню требовалось полчаса, чтобы прочитать текст из пятисот иероглифов. Но это письмо, состоящее из пяти страниц, он прочитал менее чем за пять минут. Закончив, он поднял голову и взглянул на брата. Су Чжи знал этот взгляд — Су Вэнь хотел поделиться своей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перелистывать фотографии, и ямочки на его щеках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счастливые лица на фотографиях, Су Чжи не мог понять, что он чувствует. Наконец,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взволнованно показал одну из фотографий, предлагая брату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Сяо Жуаньтан, поднявшись на цыпочки, обнимал манекен, изображающий персонажа, которого Су Чжи играл три года назад в фильме Disney. Это был единственный азиатский персонаж в фильме —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случайно ли, но косичка Сяо Жуаньтана обвивала руку манекена, держащего копьё, и кончик её лежал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ослепительную улыбку, Су Чжи почувствовал, как что-то щекочет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всегда чувствовал вину перед своим братом Су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Вэнь родился, Су Чжи был на пике карьеры, постоянно разъезжал по миру и мало времени уделял брату, поручив его заботу Лю Чи. Разница в возрасте между ними составляла двадцать лет, и Тун Лиюнь, чтобы избежать сплетен, что Су Вэнь — его незаконнорождённый сын, старалась не афишировать их семейные отношения и не позволяла ему появляться с Су Вэнем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они почти не проводили времени вместе. Поэтому о том, что у Су Вэня афазия, Су Чжи узнал лишь спустя долгое время. Он чувствовал себя виноватым, искал врачей по всему миру и даже думал уйти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случайно он обнаружил, что Су Вэнь может общаться с ним другим способом, что несколько успокоило его — хотя это казалось странным, но сам факт, что они могли общаться, был уже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Чжи старался исполнять все желания Су Вэня. Если тот хотел побыть один, он оставлял его в покое, если не хотел ходить в школу, где было слишком шумно и он не мог общаться с ровесниками, то Су Чжи не настаивал, поручив образование врачам и репетиторам.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жили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Чжи не ожидал, что Сяо Жуаньтан сможет проникнуть в сердце Су Вэня совершенно другим способом — способом, который он сам никогда не пробовал. Сяо Жуаньтан не использовал их особый метод общения, а вместо этого выучил странные символы и зеркальные иероглифы, чтобы написать письмо, понятное только Су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