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унизительным было то, что маленький сорванец продолжал бормотать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благословит Бесконечный Небесный Владыка, чтобы матушка не узнала, да благословит Бесконечный Небесный Владыка, пусть матушка не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монотонное бормотание сводило Е Наньфэна с ума, и даже несмотря на то, что это был его признанный младший брат, он едва сдерживался, чтобы не шлёпнуть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я отправлю кого-нибудь сообщить матушке, — сказал Е Наньфэн. — Если перестанешь, возможно, я подумаю о том, чтобы помочь тебе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тут же замолчал, но в душе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детский голосок, намеренно растянутый, вызывал в сердце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здесь столько людей. Если матушка услышит, берегись, чтобы тебя не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ведь брат со мной, — уверенно ответил Е Наньмянь.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подумал: «Ты не боишься, а я боюсь. Ведь это твоя мама, а не моя. Если она узнает, что я разрешаю тебе называть меня “братом”, она сразу же захочет поговорить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скажет это вслух, малыш точно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 тебя будет день рождения, тебе исполняется семь лет. Что хочешь в подарок? Я могу подготовить заранее. Также подумай, кого хочешь пригласить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хочу в подарок, но всё, что брат приготовит, мне понравится. А что касается друзей, я ещё не решил. Кроме Ян Яньюя, я не знаю, кого ещё пригласить. Может, брат дашь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вопросах отец и матушка действительно не могут помочь. Если ты согласен, я позже напишу тебе список, и ты сможешь пригласить тех, кто там указан.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имел никаких возражений. Ему было всё равно, он даже не собирался этим заниматься. Всё и так сделают брат и родители,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шлёпнул его по затылку, понимая, что этот малыш действительно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рождения Е Наньмяня. Хотя это был всего лишь день рождения семилетнего ребёнка, он прошёл с большей пышностью, чем шестидесятилетие у других. Это был первый раз, когда Е Наньфэн увидел, как устраивают торжества в древней императорской семье, и он понял, что это легко затмевает современные роскошные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дня рождения Е Наньмяня вызвали во дворец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предполагал, что, если бы не то, что имя Е Наньмяня дал сам император, тот, возможно, из-за своей заботы о младшем брате, чтобы тот не расстроился, мог бы дать ему и второе имя. Такое, что другие добиваются с трудом, а этот малыш получает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сюжета и не следил за делами императора, то мог бы подумать, что Е Наньмянь — внебрачный сын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император даже хотел передать трон Е Наньмяню, но, к сожалению, в то время главный герой был полностью поглощён героиней, поэтому без колебаний отверг планы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главный герой романа обладал талантом правителя. Он действовал решительно, без колебаний, умел принимать жёсткие решения, обладал уникальным взглядом на вещи, легко находил общий язык с людьми, и у него никогда не было недостатка в интригах и стратегиях…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смотрел на нынешнего малыша и честно говоря, пока не видел в нём ни одного из этих качеств. Самое яркое впечатление — это его привязчивость.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изначально думал, что день рождения малыша не имеет к нему, как к побочному сыну, особого отношения. Е Чуйгань дал Е Наньмяню второе имя — Цюмин, взятое из строки «С мечом в руке, с нефритовой рукоятью, звучит, как звон драгоценностей». Е Наньфэн считал, что это имя выбрано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присутствие больше не требуется, он вернулся в свой двор, чтобы переодеться, радуясь, что сегодня вечером сможет насладиться своим уединением, без малыша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Уго, видя, что его господин в хорошем настроении, даже с лёгкой улыбкой на лице, подумал, что тот радуется за наследника, получившего второе имя. Он и не догадывался, что Е Наньфэн был счастлив просто потому, что наконец сможет насладиться своим двором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Е Наньфэн собирался отправиться в главный зал, но, не успев выйти, увидел разгневанного малыша, который шёл к нему с выражением «я очень недоволен»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почувствовал неловкость. В принципе, его отсутствие на таком мероприятии не имело большого значения, так как сегодняшний главный герой — не он, а он всего лишь побочный сын, не достигший и десяти лет, которому здесь нечего делать. Однако, учитывая их обычные отношения, сегодня он действительно поступил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пришлось выбирать снова, он бы поступил так же. Это называется «знать, что неправильно, но не исправлять». Хотя это не значит, что он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быстро заговорил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почему ты здесь? Я как раз собирался зайти.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заботливые слова, лицо малыша наконец прояснилось, и он кивнул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тут же позвал 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Уго, принеси бананов и несколько кусочков каштанового пирога, пусть А-Мянь немного перекусит.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 ответил «Да»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здесь делаешь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вздрогнул,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прогулялся по округе. После того как Бань Ушэн и другие ушли, мне стало скучно, поэтому я вернулся, чтобы почитать и немного поспать. А что, тебе не понравилось, что пришло столько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надул щёки и уставился на Е Наньфэна,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брата мне было неинтересно. Я искал тебя долго и не мог найти. Я думал, что брат меня больше не любит, раз не пришёл на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 говори глупостей. Ты — тот, кого я люблю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«Ты теперь моя связь с этим миром. Без тебя я, возможно, не стал бы активно вливаться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поговорили ещё немного, Е Наньмянь немного поел, и они вместе отправились в главный зал. К этому времени там было больше всего людей, но остались только взрослые. Так как сегодня был выходной, дети их возраста уже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Чуйгань вызвал обоих сыновей. Он выпил немало вина, и даже этот известный своей неуязвимостью к алкоголю ветреный господин начал говорить больше обычного, разговаривая с сыновьями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Наньмяня также пострадало от отцовских ласк, его волосы были растрёпаны, и маленький именинник, раздражённый, вообще перестал обращать внимание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наблюдал за этим с улыбкой, а Ян Фэнлань, видя, что всё зашло достаточно далеко, попыталась разнять отца и сына, но в итоге они только ещё больше увлеклись.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Чуйгань хотел снова ущипнуть мягкие щёчки сына, а Е Наньмянь настаивал, что это его лицо, и только брат может его трогать. Отец и сын не уступали друг другу, и всё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Фэнлань невозмутимо посмотрела на Е Наньфэна, а затем продолжила успокаивать сына 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А-Мянь, правда только брат может тебя трогать? А матушка тоже хочет ущипнуть тебя за щёчку. Неужели ты откажешь даже матушке?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продолжал наблюдать за происходящим, делая вид, что не заметил взгляда Ян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 трудом подумал, нахмурившись и серьёзно размышляя, одновременно отбиваясь от рук отца.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разрешу матушке ущипнуть меня пять раз. Я не разрешаю отцу, но он всё равно хочет. Матушка ведь не будет настаивать, как отец,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ловушку, расставленную собственным сыном, она не могла сказать, что будет вести себя, как его отец, который, несмотря на нежелание сына, всё равно напивается и настаивает на том, чтобы ущипнуть его за щёку. Она просто сказала это вскользь,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её раздражало, что сын той женщины занимал в сердце её сына более высокое место, чем она сама. Непонятно, каким зельем она его напоила. Старшая сбила с толку её мужа, а младшая теперь сбивает с толку её сына. Она осознала, что больше нельзя позволять сыну быть близким с другими и отдаляться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Ян Фэнлань даже не было времени, чтобы бросить взгляд на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же был доволен. Малыш всё-таки имел немного совести, и он не зря каждый день следовал за ним по пятам, убирая за ним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он таким образом нажил врага в лице Ян Фэнлань, Е Наньфэна это не волновало. Ведь с того момента, как он родился, и с того момента, как Ян Фэнлань решила выйти замуж, он уже был ей неугоден.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