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мог не заметить, что Ся Тун и Цюй Хэдун были похожи. Это сходство проявлялось и во внешности, и в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на кого похож — Ся Тун на Цюй Хэдуна или Цюй Хэдун на Ся Туна — в его сердце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Хэдун?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поднял голову и бесстрастно посмотрел на него, но, видя, что тот ничего не говорит, снова опустил глаза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быстро забрался на кровать и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заговорил… Ся Юйбин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Цюй Хэдун мог почувствовать его запах. Взгляд Цюй Хэдуна скользнул по его тонкой и бледной шее, и он едва заметно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заметил этого движения, лишь наклонился вперёд, глядя на Цюй Хэдуна, который разглядывал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злись, я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снова отодвинулся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злишься? — Ся Юйбин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Ся Юйбин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наклонился ещё ближе, поднял руки и попытался приподнять уголки губ Цюй Хэдуна: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улыбаешься… Ты же всегда улыбаешься, как улыбчивый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насколько близко они сейчас находились. С этого угла Цюй Хэдун мог видеть бледную кожу под расстёгнутым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схватил руки Ся Юйбина, перевернул его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и напуганный Ся Юйбин: «Что за чёрт?! Кто-нибудь объяснит, что только что произошло???»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Цюй Хэдун всё ближе и ближе… и… протянул две зловещие лапы, чтобы ущипнуть его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улыбаться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«Что за стиль у этого Цюй Хэдуна?!»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Цюй Хэдун отпустил его и сел,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ты хотел сказать мне только это? — Цюй Хэдун быстро собрал разбросанные по кровати бумаги и сказал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всё ещё в состоянии шока, почувствовал, как его лицо начало гореть, и не заметил, как Цюй Хэдун украдкой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придя в себя, неловко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качестве компенсации завтрашний завтрак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…Купишь мне завтрак? Ты же встанешь, когда завтрак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схожу, хочу поговорить с тем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пойти ещё больше, чтобы увидеть, кто же этот легендарный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светили тускло, и мужчина шёл по переулку один, его тень растягивалась под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сегодня были яркими, что редкость в эти дождливые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на синее небо, думая, что завтра будет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конца переулка, открыл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Цай!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никто не ответил. Он поднял голову и увидел свет, пробивающийся из щели двери на втором этаже. Мужчина поднялся по деревянной лестнице, его шаги гулко раздавались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он трижды постучал, сделал паузу и снова постучал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и увидел, как Лао Цай лежит в кресле, медленно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хриплым голосом сказал Лао Цай. — Разве ты не должен был уехать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Цай опустил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нашли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 одного человека. Возможно, у нас нет никакой связи, но я хочу увидеть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будь как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старческие глаза наполнились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комнате начала мигать, и мужчина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Цай, ты правда не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мигал, и Лао Цай прикрыл глаза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уже слишком стар, чтобы куда-то ехать. И не хочу больше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продолжала мигать, но через некоторое время свет снова стал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чтобы выполнить своё обещание, установил виброзвонок и спрятал будильник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разбуженный вибрацией, он быстро выключил будильник, посмотрел на спящего Цюй Хэдуна, зевнул и осторожно встал с кровати, тихо умылся,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открываясь и закрываясь, а человек на кровати перевернулся, открыл глаза и посмотрел на дверь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медленно шёл по переулку, глядя на утренний свет, и вдруг осознал, что давно не вставал так рано. Он решил прогуляться. Утренний ветер был прохладным, принося с собой влагу росы. На улице было почти пусто, только изредка слышались звуки посуды и текущей воды из домов. Он шёл по каменной дороге, молча осматривая окрестности, и вдруг услышал шорох из-за угла. Он посмотрел туда и увидел серебристый микроавтобус, большая часть которого была спрятана в переулке, а задняя часть выходила на улицу. Синий номерной знак был едва виден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разглядел тяжёлые шаги. Почему-то он спрятался в ближайшем углу и в тусклом свете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грубых мужчины несли большой мешок, открыли багажник и бросили его внутрь. В тусклом свете улицы глаза Ся Юйбина расширились, словно он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мешок, кажется, 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 Он хотел рассмотреть получше, но в следующую секунду задняя дверь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оказавшись в ледяной пещере, холод пробежал по его позвоночнику, вызывая мурашки. Ся Юйбин стоял неподвижно, затем осторожно достал телефон, отключил звук камеры и сфотографировал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машины… Ся Юйбин хотел рассмотреть его получше, но микроавтобус завёл двигатель и выехал на улицу. Ся Юйбин крепко сжал телефон, прижался к холодной стене и увидел, как машина медленно исчезает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выдохнул, задумчиво глядя на место, где исчез микроавтобус, и медленно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 мешке, он не знал. Он сказал себе, чтобы не думал об этом, возможно, это была иллюзия, но его дрожащие руки выдали его. В тот момент перед его глазами словно появилась белая фигура, падающая вниз, кровавая и призрачная.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