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присутствующих невольно стали возбуждёнными и радостными, они с трудом сдерживали свои эмоции, выражая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Славьте Бога-Творца за вашу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невозмутимым лицом воспринял это, только его ноги непроизвольно раскачивались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умеренная похвала способствует прогрессу и укрепляет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завершением собрания Ся Цзои наконец распределил города, куда отправятся выбранные мэры.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Вина, занявший первое место, остался в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получили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будут сопровождать солдаты, и после того как они соберут свои вещи и уладят дела, они смогут отправиться со своими семьями в города, где будут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клёкот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у окна своей спальни, с улыбкой наблюдая за белым кречетом, свободно парящим в голубом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скрытая точка в облаках, которую легко упустить из виду, если не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происходило потому, что цвет перьев кречета почти сливался с белыми облаками, а его скорость полёта была настолько высока, что человеческий глаз не успевал за ним следить, и он исчезал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 вернулся к окну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вырос очень быстро, и теперь его тело было почти половиной человеческой руки, а размах крыльев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Пуховые перья птенца заменились твёрдыми и блестящими, а коричневые пятна на голове и крыльях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кончиках перьев остался слегка зеленоватый оттенок, подчёркивающий красивый контур, очень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протянул руку и погладил круглую голову кречета,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Цинтуань, ты действительно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 — Цинтуань радостно взмахнул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чёрная лапа тигра резко ударила по Цинтую, лёгкий ветерок от удара слегка приподнял воротник Ся Цзои, заставив его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посмотрел, Цинтуань уже улетел от окна, а толстая чёрная лапа тигра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Мэйцю, убрав лапу, зарычал на Цинтуаня и пригнулся, готовясь к атаке, но в этот момент сбоку неожиданно появилась рука, которая схватила его круглое ухо и слегка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мгновенно успокоился, убрал клыки и когти, снизил голос и послушно сел, даже обвив хвостом лодыжку Ся Цзои, пытаясь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с самого начала лежал на мягкой подушке, лениво размахивая хвостом, в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медленно приземлился рядом с Сюэтуанем, склонив голову, чтобы привести в порядок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Мэйцю, не обижай Цинтуаня, он ещё маленький, он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у Сюэтуаня,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в последнее время он всегда носил с собой пушистого птенца Цинтуаня, что вызывало ревность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тигр и орёл часто ссорились, не уступая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Цинтуань, будучи молодым, чаще всего проигрывал, и победа оставалась за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Цзои также замечал чёрные тигриные волоски на ковре в комнате, не зная, выпали ли они сами или были вырваны клювом…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всегда был спокойным и послушным, без особых реакций, но его отношение оставалось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Цинтуань садился рядом, Сюэтуань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как раз в этот момент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бумага с водяными знаками была отправлена в отделения Торговой палаты «Терновник» в различных городах для продажи…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Гибран уже подготовил отчёт о количестве, вы хотите зайти в кабинет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Мэйцю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больше Цинтуаня, иначе вернусь, оторву ухо, и мяса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покорно лёг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ушёл с Юдитом, и атмосфера в комнате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поднял голову и посмотрел на настороженного кречета, слегка расправившего крылья, лапы тигра терлись о пол,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Цинтуань, с зеленовато-золотыми глазами, также пристально смотрел на чёрного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между двумя хищниками достигло пика, белая тень внезапно бросилась на кречета и с молниеносной скоростью прижала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издал явно испуганный крик, взмахнул крыльями, но был сразу же прижат, и несколько перьев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Цинтуань успел использовать клюв и когти для защиты, Сюэтуань сразу же отпрыгнул в сторону и, пока Мэйцю не успел среагировать, укусил его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мгновенно вскрикнул, подпрыгнул с ковра и с обидой посмотрел на брата, словно спрашивая: «Зачем ты меня укусил?!»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больше не обращал на них внимания, снова устроившись на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из-за двери послышались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увидел, что происходит — Цинтуань, беспомощный и жалкий, сидел на подоконнике, поджав крылья, а Мэйцю стоял рядом, склонив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лежало несколько перьев и едва заметные чёрные тигриные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Мэйцю! Сегодня ты останешься без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Рррау———?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же лениво размахивал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трёх месяцев с тех пор, как состоялся отбор мэров и других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новых «Положений о городском управлении» на всей территории Десиния, различные аспекты жизни городов заметно улучшились и развились.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заметны успехи в области городской санитарии.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хочет платить штраф в две медные монеты за справление нужды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бумага с водяными знаками широко продавалась в отделениях Торговой палаты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вид бумаги, разработанный и произведённый Ся Цзои и его командой, сначала использовался священниками для записи законов, а затем для печати учебников и сборников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продавался в отделениях палаты в каждом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продажи новой бумаги не были особенно успешными, она распространялась лишь в узких кругах, так как существовали пергамент и папирус.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было культурное отставание, использование бумаги на Западном континенте было крайне низким, и мало кто специально покупал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бумага с водяными знаками впервые появилась в продаже, люди чуть не приняли её за папирус.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лишь слегка удивились и заинтересовались, думая, что папирус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обнаружили, что эта бумага явно отличается от пергамента или папируса.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ощущениям при прикосновении, так и по текстуре, толщине и другим характеристикам, она явно отличалась от двух других видов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сделанные из новой бумаги в Торговой палате «Терновник», не портились при перелистывании, и за ними не нужно было так тщательно ухаживать, как за папирусом.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быстро поняли, что эта бумага явно прочнее папируса.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бумага с водяными знаками начала активно продвигаться Торговой палатой «Терновник» в различных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момента создания технологии изготовления бумаги начал готовить всё необходимое для строительства бумажной фабрики, включая набор рабочих и заготовку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завершения экзаменов для мэров и чиновников план строительства фабрики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производственные мощности фабрики не могли удовлетворить потребности всей территории, количество бумаги, продаваемой в палате, было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простолюдинов и рабов не могли тратить деньги на покупку бумаги, которая была для них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умели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раньше не нужен был папирус, теперь не нужна и бумага с водяными знаками, которая была немного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качество бумаги с водяными знаками было лучше, по сравнению с пергаментом, её цена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