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Десиния… Ва-Ваше сиятельство,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преступление в том, что он, будучи рыцарем, предал своего лорда, жестоко убил его брата, нарушил рыцарский дух, был осуждён и продан в рабство в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Продан? Он не из Гадаята?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из соседней страны,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 Нату Кейсу сладкой и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можешь продать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это всего лишь раб, отдам тебе… кхм, за д-два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отдавать просто так, максимум снижу до минимальной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в последний момент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золотых так два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был готов получить пять ящиков с золотом, так что мог позволить себе быть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рассеялась под натиском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два золотых — это самая низкая цена, которую я могу предложить. Я потратил пятнадцать золотых, чтобы купить его у людей из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храбрым командором рыцарей, и сейчас он, несомненно, самый дорогой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рабы были самым низшим сословием, их цена варьировалась от семидесяти медных монет до пяти серебряных, иногда даже можно было обменять раба на еду 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раба был подобен выбору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нужно было убедиться в здоровье раба и целостности его конечностей, более требовательные покупатели также обращали внимание на внешность, образование и навыки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золотых — это действительно дорого. Почему он стоит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убить брата лорда, он уже заработал достаточно заслуг и был на пороге получения титула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посмотрел на мужчину, который всё ещё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весь в крови, не проявляя никакой реакции на их разговор. Если бы не медленные движения груди, он казался бы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убить, находясь на пороге получения титула барона?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редкий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дерзко нагрубил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дворянина нельзя оскорблять. Один мой волос стоит больше пятнадцати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обычно платишь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приоткрыл рот с выражением лица, словно говорящим: «Вау — это новое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свои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граф, мои волосы, несомненно, стоят дороже. Вот тебе один,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собирается вырвать волос, Нат Кейс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просто преувеличение, метафора,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невинно моргнул, кивнув,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два золотых всё ещё дороговато, он ведь ранен, а вдруг не выживет после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цену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 золотой, самая низкая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деньгами и «товаром».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Цзои ушёл с «товаром», Нат Кейс невольно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я вообще должен был заключать эту сделку?!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я снова и снова снижал цену, делая её убыточной?!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просто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вернулся во временное жилище и приказал Юдиту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думал, что будет лечить графа, был удивлён, когда ему приказали лечить раба,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жизнь раба ничего не стоит, обычно их оставляют умирать, не стоит тратить деньги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плачу, просто делай,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тут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неохотой закрыл рот и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плоский железный инструмент и попросил разжечь уголь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кровь, ваше сиятельство, это также предотвратит заражение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переоценил уровень медицины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очнулся от высокой температуры, его бы, несомненно, лечили кровопусканием или трепанацией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 статья описывала отсталое средневековье — медицина откатилась к примитивным методам, врачи, возможно, убивали больше людей, чем вирусы, они были настоящими мясниками.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статья не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вынужден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очисти его раны чистой водой… Есть ли у тебя травы? Обезболивающее? Ничего?!! Бинты… чистая ткань тоже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ящике врача бесполезные бутылки и банки, сверла, молотки, ножи… странно пахнущие специи, серу…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живую пиявку, которая ползала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следуя указаниям Ся Цзои, перевязал все раны мужчины,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нужно ли оставить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Лекарством была мутная святая вода, которую он освятил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мужчину, который молчал с момента их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испытывал особого уважения или страха перед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Ся Цзои нашёл врача для его лечения, его выражение лица не изменилось, не было и тени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всё ещё были скованы тяжёлыми кандалами, после того как кровь была смыта, его лицо стало видно — мужественное и сильное, с шрамом на правой щеке, идущим от уха до подбородка, длиной примерно с палец, что придавало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ты убил брата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произошло с Фернанди Эдвардом, что заставило его отказаться от перспективной должности командора рыцарей и даже титула барона, чтобы убить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допустить, чтобы тот с холодным неуважением относился к графу, который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продолжил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злитесь, можете приказать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стоишь мне одного золотого. Сможешь ли ты сначала вернуть его мне? Или, может, после твоей смерти из тела выпадет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него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присмотри за ним, не дай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слуги принесли подписанные документы о передаче территории, в системном интерфейсе гора Парр, ранее серая, мгновенно загорелась цветом, и данные о границах владений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спешил уезжать и провёл в столице ещё три-четыре дня, прежде чем медленно отправился обратно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Фернанди Эдварда за это время почти зажили, до такой степени, что они уже не кровоточили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позади ремесленников, под присмотром рыцарей, кандалы с его рук и ног уже сняли, и он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остановки в горах на отдых Ся Цзои, слегка наевшись, устроился в карете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ремесленники, насытившись, тоже нашли себе место для отдыха или собрались небольшими группами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убедившись, что Ся Цзои спит, подошёл к Фернанди Эдварду: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граф планировал уехать из столицы сразу после получения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на четыре дня и ехал так медленно… Я уверен, ты понимаешь,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сидел один на камне, молча взглянув в сторону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намеренное оскорбление дворянина Ната Кейса или желание позволить ранам загноиться…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вера, что самоубийство приведёт душу к дьяволу, он бы уже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поэтому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