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японские захватчики отступили, но вскоре начали готовиться к ещё более масштабной атаке. Теперь они знали хитрость армии Мин и не собирались действовать вслепую. Вооружившись щитами и оружием, они осторожно продвигались вперёд, как вдруг услышали сигнал к перемирию, исходящий от армии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командиры японцев переглянулись, на мгновение застыв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японцы успели опомниться, несколько их кораблей рядом с большим судном либо взорвались, либо перевернулись. Паника снова охватила захватчиков, и остальные корабли, подобно испуганной стае волков, потеряли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громко крикнул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выпустите «Огненного дракона, выходящего из воды»!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свист воды под большим судном, и несколько подводных снарядов, похожих на драконов, устремились во все стороны, за чем последовала серия громовых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«Огненный дракон, выходящий из воды» был тем, что Хо Тайлин продемонстрировал Чэнь Линю после показа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«Огненный дракон»... уже использовался раньше. Чем он отличается от предыдущего? — Чэнь Линь внимательно осмотрел лежащий на земле снаряд. — Кажется, он немного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закатал рукава и показал Чэнь Линю чертежи. Тот, глядя на них, не смог понять, что изображено,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Тайлин, просто объясни мне. Я разбираюсь в расстановке войск, но вот чертежи оружия... это слишком сложно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«Огненный дракон» имел дальность стрельбы около ста пятидесяти метров. Я его усовершенствовал, и теперь дальность увеличилась до двухсот метров. Кроме того, он может нести больше пороха, и его разрушительная сила стала ещё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для Чэнь Линя ясным и понятным. Он, словно нашёл сокровище, похлопал Хо Тайлина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Тайлин, заниматься в дворцовых интригах и ловить кур и собак — это настоящее расточение твоего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Чэнь Линь называет чиновников курами и собаками, Хо Тайлин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кур и собак — это тоже работа,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Тайлин не против присоединиться ко мне, я всегда буду рад принять тебя в свои ряды! И уж точно не позволю тебе чувствовать себя ущемлённым!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давно хотел заполучить Хо Тайлина в свои войска, ведь это сделало бы его ещё сильнее. Однако у Хо Тайлина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настанет тот день, надеюсь, Чэнь Бо не будет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японцы утонули из-за «Огненного дракона». Внешние силы Чэнь Линя также соединились с ним. Видя, что захватить голову Чэнь Линя не удастся, Симадзу Ёсихиро повёл оставшихся людей к отступлению. Теперь главной задачей было сохранить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отступления стояли три тысячи солдат под командованием Дэн Цзылуна, в то время как у Симадзу Ёсихиро оставалось не менее семи тысяч. Как говорится, даже заяц, загнанный в угол, укусит, не говоря уже о бешеных псах. Они яростно обстреливали войска Дэн Цзылуна, беспорядочно сталкиваясь с ними. Дэн Цзылун не отступал, расставив свои корабли полукругом, блокируя водное пространство, готовый стоять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превратилось в лес стрел и пуль. Бесчисленные горящие стрелы подожгли корабли Дэн Цзылуна, и пламя, казалось, готово было поглотить небо. Поскольку корабли находились слишком близко друг к другу, они превратились в огненного дракона. Японцы хотели заставить Дэн Цзылуна отступить, но не ожидали, что он будет стоять насмерть. В результате этот огненный дракон стал преградой на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попытался уговорить семидесятилетнего командира сесть на маленькую лодку и спастись, но тот лишь махнул рукой. Стоя прямо, с мутными глазами, наблюдая за безумной агонией японцев,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 — моя земля, и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слился с горящим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честный и преданный командир, прослуживший более сорока лет, исполнил свою заветную мечту — умереть за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стали свидетелями этого героического зрелища. Дэн Цзылун своей отвагой вдохновил своих солдат, и они бросились в бой с японскими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Чэнь Линю время подойти. Ли Сунсин, также воодушевлённый, снова бросился вперёд, но на этот раз его жизнь оборвала пуля. На войне удача играет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сказал своему подчинённому Ли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сообщай о моей смерти. Ты продолжай сражаться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Вань, с покрасневшими глазами, был свидетелем большей части военной карьеры Ли Сунсина. Теперь ему предстояло нести его миссию и продолжать его славу. Гнев и бесконечная скорбь в его сердце заставили его вести корейский флот в бой, отомстить за сто тридцать тысяч корейцев, погибших от рук японских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последний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утру, когда на горизонте взошло красное солнце, после ночи резни море стало кроваво-красным. На поверхности воды плавали тела, в основном японцев, и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Японцы были отчаявшимися. Симадзу Ёсихиро, получивший множество ранений, в изодранной окровавленной одежде, стиснул зубы, пытаясь найти способ прорваться. Он приказал оставшимся в живых японцам окружить его, чтобы прорвать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Хо Тайлин, охранявший воды Шуньтяня, и Фан Шу, окруживший город Шуньтянь, получили известия о битве на море Лулян.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Кониси Юкинага, естественно, тоже получил информацию. Оказавшись между молотом и наковальней, с малыми шансами на подкрепление, он решил, что солдаты в городе Шуньтянь должны разбежаться, а он сам смешается с ними, чтобы найти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предвидел этот ход и разместил войска у каждых ворот города. Он планировал войти через главные ворота Шуньтяня, но городские рвы были глубокими и широкими, а его войска в основном состояли из колесничного войска. Чтобы ввезти большие повозки, нужно было дождаться, пока Е Цзинчжоу и Эрлян прорвутся через левые ворота и опустят подъёмный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Левые ворота находились на более ровной местности, и из-за географических особенностей рвы там были неглубокими, а заграждения не такими прочными, как в других местах. Это была слабость, которую Фан Шу заметил после нескольких дней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прорваться через левые ворота, зависело от того, побегут ли японцы через них и опустят ли подъёмный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начал терять терпение. В городе раздавались крики и звуки битвы, что, вероятно, означало, что их союзники уже внутри. Однако ворота оставались закрытыми. Фан Шу, словно смотрел спектакль с завязанными глазами, нервничал, но внешне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ворот раздался оглушительный грохот, и ворота начали дрожать. Фан Шу и все его солдаты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увидели, поразило их. На стенах ворот несколько человек в японских доспехах сражались с толпой наступающих японцев. Это были стражи в парчовых одеждах, которые оставались незамеченными. Несмотря на приказ Хо Тайлина отступить, они решили остаться в логове врага, ожидая момента, чтобы позволить войскам Фан Шу войти и уничтожить японцев.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сражались с японцами, охранявшими верёвки подъёмного моста. Многие японцы были заняты бегством, и даже охрана главных ворот была меньше, чем обычно. Однако нескольким стражам в парчовых одеждах было сложно прорваться и перерезать верёвки. Двое из них прикрывали тыл, и Фан Шу с ужасом наблюдал, как их тела пронзали японские копья, а затем сбрасывали с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Мин за пределами города ясно видели, как стражи в парчовых одеждах отчаянно сражались, не обращая внимания ни на что, стремясь к верёвкам. За считанные минуты это зажгло в них яростную решимость. Десять тысяч солдат синхронно топнули ногами, создавая грохот, который испугал японцев и вдохновил стражей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спешился, схватил арбалет у своего помощника и с яростным взглядом начал стрелять. Его серебряные доспехи отражали утренний свет, ослепляя японцев на стенах. Двенадцать стрел с грохотом пролетели вверх, и несколько японцев, готовившихся нанести удар по стражам,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дал стражам в парчовых одеждах драгоценное время. Они перерезали верёвки, и подъёмный мост с грохотом рухнул. Фан Шу вскочил на коня, армия Мин протрубила в рога, и он повёл кавалерию вперёд, а пехота и артиллерия последовали за ним на больших повозках.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Шу только прибыл на поле боя, он думал лишь о своей карьере. Когда он решил возглавить атаку, его остановил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так нельзя! Вы впереди,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вдохновлённый духом патриотизма и защиты народа, который он видел на своём пути, он отмахнулся от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дала мне эти доспехи, чтобы я сражался с японцами! Как я могу оставаться позади?! Сегодня эти бесчестные захватчики получат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бурю энтузиазма среди солдат. Большинство из них не спали всю ночь, но теперь не чувствовали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