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Молодая девушка, её красивое лицо, освещённое огнём, смотрело прямо в стеклянные глаза собеседницы, и она с лёгкой усмешкой произнесла:</w:t>
      </w:r>
    </w:p>
    <w:p w:rsidR="00BB20FC" w:rsidRPr="00357A74" w:rsidRDefault="00357A74" w:rsidP="00BB20FC">
      <w:pPr>
        <w:jc w:val="left"/>
        <w:rPr>
          <w:sz w:val="28"/>
          <w:lang w:val="en-US"/>
        </w:rPr>
      </w:pPr>
      <w:r w:rsidRPr="00357A74">
        <w:rPr>
          <w:sz w:val="28"/>
          <w:lang w:val="en-US"/>
        </w:rPr>
        <w:t>— За время нашего пути я не могу сказать, что узнала тебя хорошо, но... по крайней мере понимаю, что ты не из тех, кто вмешивается в чужие дела. Так что, раз ты спустилась за мной, значит, ты не хочешь, чтобы я погибла здесь. Но... могу я задать тебе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годы, хоть Западный край и кажется спокойным, под поверхностью скрываются тёмные течения, и нападения на торговцев — дело обычное. Ты, или, скорее, вы, и есть те, кто втайне поддерживает безопасность на торговых путях, о которых говорил гарнизон Западного края? — Су Няньсюэ глубоко вздохнула и, не дождавшись ответа, с улыбкой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отвечаешь, я приму это как молчаливое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витиевато спрашиваешь, но на самом деле хочешь узнать, встречались ли мы раньше? — Чернокожий мечник наконец поднял на неё взгляд. — Люди из Долины Короля Снадобий, почему вы всегда так многословны?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спросила прямо, он бы, возможно, не ответил... Она внутренне усмехнулась. Если бы она не обошла вопрос таким кругом, он бы, вероятно, продолжал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бросила на неё взгляд и спокойно произнесла:</w:t>
      </w:r>
    </w:p>
    <w:p w:rsidR="00BB20FC" w:rsidRPr="00357A74" w:rsidRDefault="00357A74" w:rsidP="00BB20FC">
      <w:pPr>
        <w:jc w:val="left"/>
        <w:rPr>
          <w:sz w:val="28"/>
          <w:lang w:val="en-US"/>
        </w:rPr>
      </w:pPr>
      <w:r w:rsidRPr="00357A74">
        <w:rPr>
          <w:sz w:val="28"/>
          <w:lang w:val="en-US"/>
        </w:rPr>
        <w:t>— Раз ты задала вопрос, то в качестве обмена должна ответить и на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ищете цветок семи листьев, чтобы спасти кого-то. Кто это из Северной границы? — Она прищурилась. — Из семьи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 Оказывается, это семья Ло... Цин Лань опустила глаза, снова перебирая в уме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Ло из Бэймана с тех пор, как сто лет назад император Цзин даровал им титул маркиза Цзинъань, поколениями охраняли северные границы Великой Лян. Но сейчас клан Ло пришёл в упадок, и единственный наследник, сохранивший титул, — это только что получивший совершеннолетие юноша. Хотя в армии о нём отзываются неплохо, он всё же слишком молод. В то время как в Яньбэй, несмотря на хаос при дворе, командующий армией — старший брат императора Янь, Сяо И, — это опытный полководец, известный уже давно. По сравнению с ним молодой маркиз из семьи Ло ещё слишком зелёный.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несколько лет назад в битве Яньбэй потерял почти половину своей армии, и сейчас северные границы относительно спокойны. Хотя неизвестно, как долго продлится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раз в это время на севере возникают проблемы, а на Западном крае Секта Демонов начинает проявлять активность, плюс к тому, что Шэнь Наньинь говорила о событиях на Срединных равнинах... Если связать всё это вместе, возникает ощущение,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ли это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Внешние угрозы и внутренние беспорядки — это не к добру.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погрузилась в свои мысли, не замечая, как температура в пещере постепенно падала. Уже прошла полночь, и горный холод становился всё ощутимее. Люди, практикующие боевые искусства, могли согреваться, используя внутреннюю энергию, и с её глубоким внутренним дыханием это не было проблемой, но Су Няньсюэ страдала.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обычное время холод не был бы проблемой, но после событий дня её внутренняя энергия ещё не полностью восстановилась, и она чувствовала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взглянула на задумчивую фигуру рядом, сжала губы и плотнее укуталась в единственную овечью шкуру, пытаясь использовать оставшуюся энергию для восстановления.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смогу ли я пережить эту ночь. Она старалась контролировать лёгкую дрожь в теле и тихо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холодно? — Цин Лань, заметив что-то, подняла на неё взгляд и нахмурилась, коснувшись её лица. — Почему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это изменит? — Она неловко отвела взгляд и с сожалением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больше ничего нет, чтобы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Сухие ветки в костре потрескивали, словно поддерживая её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во-первых, не было лишних одеял, а во-вторых, нельзя было бросить все собранные ветки в огонь, иначе к утру будет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внутренняя энергия нестабильна, и если холод проникнет в тело, тебе не потребуется встретить что-то опасное, чтобы не выйти с горы Тяньшань. — Цин Лань подбросила в костёр ещё пару веток и взяла её руку, чтобы проверить пульс. — Ученица Долины Короля Снадобий не может не знать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могла не знать... Она с усмешкой покачала головой. Просто ничего нельзя было сделать, нельзя же просить её снять одежду и отдать мне? К тому же... она украдкой взглянула на чёрную одежду Цин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она одета ещё легче,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видя, как она время от времени дрожит, после некоторого колебания глубоко вздохнула и сказала:</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ей опомниться, она сняла с себя плащ и накинула его на неё, одновременно притянув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оказавшись в таких объятиях, она почувствовала что-то странное... Её лицо прижалось к тёплой шее Цин Лань, и Су Няньсюэ на мгновение замерла, не зная, куда деть руки. Она попыталась вырваться, но та снова прижала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дёргайся, щекотно... — В глазах Цин Лань мелькнуло что-то неловкое, и она тихо предупредила.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Няньсюэ, услышав это, могла только покорно лежать на ней. Тепло от руки, лежащей на её плече, постепенно распространялось по всему телу, разгоняя холод. Только теперь она поняла, зачем Цин Лань это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Согреться с помощью внутренней энергии... Только человек с такой глубокой внутренней силой мог позволить себе такие выходки...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 голову и задумчиво смотрела на опущенные глаза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юности она видела искусство перевоплощения в мире боевых искусств, те, кто владел этим мастерством, могли менять облик, но она также знала, что единственное, что нельзя скрыть, — это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маска скрывала её лицо, эти глаза, открытые взгляду, не могли быть поддельными.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Внешние уголки глаз слегка приподняты, это классические глаза-персики. Если бы она не была такой холодной, они бы действительно создавали впечатление, что в них скрыта страсть. Глаза, более бледные, чем у людей Срединных равнин, в свете огня выглядели ещё более прозрачными, как лучшие образцы нефрита, без единого изъяна, действительно очень 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на меня смотришь? — Цин Лань, почувствовав её взгляд, невольно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интересно, как ты выглядишь на самом деле. — Заметив её неловкость, Су Няньсюэ с хитрой улыбкой ответила. — Ты говоришь, что ты ханька, но такие глаза действительно редко встречаются.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выгляжу, на самом деле не важно. В конце концов, это всего лишь оболочка, через сто лет это будут лишь сухие кости, прах вернётся в прах. — Она сжала губы и спокойно сказала. — А что касается глаз... Я не чистокровная ханька, мой отец хань, но моя мать... скорее всего, сяньбэйка. По-вашему, это будет смесь хань и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Сяньбэйка... Су Няньсюэ моргнула, она действительно видела некоторых сяньбэйцев в Чанъани, и среди них были люди с таким цветом глаз. Смесь ху и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жила на Западном крае?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родилась в Цзинчу. Ты видела меня в первый раз, когда я только приехала на Западный край. — Молодая мечница задумчиво смотрела на костёр. — Зачем ты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интересно. — Она тихо засмеялась, в глазах появилась лёгкая усталость. — В конце концов, ты, должно быть, ещё молода... Я никогда не видела в твоём возрасте человека с такими боевыми навыками.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Возраст... только что исполнилось восемнадцать... А что касается таланта, всегда есть кто-то лучше, просто ты не видела... — В глазах Цин Лань мелькнуло что-то, и она тихо сказала. — По сравнению с некоторыми, я не могу считаться выдающейся, скорее, просто средняя.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не выдающийся талант, то что тогда? Она с усмешкой покачала головой, взгляд упал на чёрный меч, лежащий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меча... есть имя? Если я не ошибаюсь... это меч из чёрного железа?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слегка кивнула, она сжала губы, и когда заговорила, голос стал мягче,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меч... называется Мочи. Мне его подарил брат, когда я приехала на Западный край. — Она повернула голову, уголки губ слегка приподнялись. — Ты говоришь, что я хороша в боевых искусствах, но это потому, что ты не видела таких, как он. Между нами нет сравнения.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 Цзинчу?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он отправил тебя на Западный край... Я видела тебя тогда, когда ты только... — Она начала говорить, но внезапно встретила её взгляд и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http://bllate.org/book/15509/1377340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