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ещё несколько дней, и третий брат через знакомых получил известие, что нынешний император намерен широко использовать генерала Сяо. Что подразумевается под «широким использованием»? Повышение в чинах и титулах само собой разумеется, но даже место наследника поместья князя Су займёт этот загадочный четвёртый сын, оставив в стороне троих «законнорожденных»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получив это известие, нахмурился. Это нарушение обычного порядка наследования! Князь Су, хотя и не назначал наследника официально, все же подразумевалось, что им станет старший сын. Что же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с другой стороны, то становится пугающе — император, приложив немало усилий, нарушил вековые традиции, возведя на место наследника полузаконнорожденного сына, который в будущем унаследует титул князя Су. Это явный намёк на то, что император намерен передать военную власть князя Су Сяо Юю. Но ведь князь Су ещё жив! Почему такая спешка с передачей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известие подтвердится, то ситуация станет крайне сложной — обидеть генерала, охраняющего границы, конечно, будет иметь последствия, но не настолько смертельные, чтобы подорвать основы семьи Ляо. Но если обидеть генерала, который будет управлять всей военной мощью империи, то последствия… будут поистине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отправил людей, чтобы вызвать Ляо Шисяна из восточной части города, и напрямую обсудил с отцом эту ситуацию. Отец, конечно, был ошарашен, но, будучи человеком, прошедшим через множество бурь, он не потерял хладнокровия. Даже если бы будущий князь-генерал лично явился бы к ним, чтобы выразить свои чувства, или даже чтобы сделать предложение их сыну, он бы не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Шисян молчал некоторое время, прежде чем заговорил:</w:t>
      </w:r>
    </w:p>
    <w:p w:rsidR="00BB20FC" w:rsidRPr="00357A74" w:rsidRDefault="00357A74" w:rsidP="00BB20FC">
      <w:pPr>
        <w:jc w:val="left"/>
        <w:rPr>
          <w:sz w:val="28"/>
          <w:lang w:val="en-US"/>
        </w:rPr>
      </w:pPr>
      <w:r w:rsidRPr="00357A74">
        <w:rPr>
          <w:sz w:val="28"/>
          <w:lang w:val="en-US"/>
        </w:rPr>
        <w:t>— Юньгун, я думаю, что хотя ситуация срочная, но ещё не время принимать решения. Нам нужно узнать мнение пятого брата. Если он действительно заключил с тем человеком какой-то союз, и это было взаимно, то мы должны последовать его воле. С другой стороны, если между ними ничего нет, то нам нужно подготовиться и отправить пятого брата в Западный край. Нет, лучше за пределы Западного края. Пусть пройдёт через Хэси и отправится в государство Даши, чтобы больше никогда не возвращаться. Сделайте два шага: отправьте письмо пятому брату, чтобы он вернулся, и лично спросите его. А также… напишите письмо господину Чжао, чтобы он заранее всё подготовил.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конечно, не знал, что Сяо Юй приходил к ним выражать свои «чувства», и не знал, что его отец и брат изрядно потрудились, чтобы обеспечить его будущее. Он лишь знал, что из дома пришло срочное письмо, требующее его немедленного возвращения в Императорскую столицу. Письмо было настолько срочным, что ему советовали ехать без остановок, днём и ночью. Ляо Цюли, получив письмо, забеспокоился, так как никогда раньше не получал таких писем. Он не знал, что случилось в семье, и, спеша домой и переживая, заметно похудел. Прибыв домой, он даже не успел умыться, как сразу же спросил:</w:t>
      </w:r>
    </w:p>
    <w:p w:rsidR="00BB20FC" w:rsidRPr="00357A74" w:rsidRDefault="00357A74" w:rsidP="00BB20FC">
      <w:pPr>
        <w:jc w:val="left"/>
        <w:rPr>
          <w:sz w:val="28"/>
          <w:lang w:val="en-US"/>
        </w:rPr>
      </w:pPr>
      <w:r w:rsidRPr="00357A74">
        <w:rPr>
          <w:sz w:val="28"/>
          <w:lang w:val="en-US"/>
        </w:rPr>
        <w:t>— Третий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встретил его, подал полотенце, чтобы тот умылся и вытер пот, налил ему чашку тёплой воды и, дождавшись, пока тот выпьет, наконец заговорил:</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уставился на него — если ничего серьёзного, то зачем так срочно вызывать?!</w:t>
      </w:r>
    </w:p>
    <w:p w:rsidR="00BB20FC" w:rsidRPr="00357A74" w:rsidRDefault="00357A74" w:rsidP="00BB20FC">
      <w:pPr>
        <w:jc w:val="left"/>
        <w:rPr>
          <w:sz w:val="28"/>
          <w:lang w:val="en-US"/>
        </w:rPr>
      </w:pPr>
      <w:r w:rsidRPr="00357A74">
        <w:rPr>
          <w:sz w:val="28"/>
          <w:lang w:val="en-US"/>
        </w:rPr>
        <w:t>— Хотя это и не серьёзно, но всё 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Ляо Цюли почувствовать себя обессиленным — так это важно или нет? Говори же!</w:t>
      </w:r>
    </w:p>
    <w:p w:rsidR="00BB20FC" w:rsidRPr="00357A74" w:rsidRDefault="00357A74" w:rsidP="00BB20FC">
      <w:pPr>
        <w:jc w:val="left"/>
        <w:rPr>
          <w:sz w:val="28"/>
          <w:lang w:val="en-US"/>
        </w:rPr>
      </w:pPr>
      <w:r w:rsidRPr="00357A74">
        <w:rPr>
          <w:sz w:val="28"/>
          <w:lang w:val="en-US"/>
        </w:rPr>
        <w:t>— Это касается тебя…</w:t>
      </w:r>
    </w:p>
    <w:p w:rsidR="00BB20FC" w:rsidRPr="00357A74" w:rsidRDefault="00357A74" w:rsidP="00BB20FC">
      <w:pPr>
        <w:jc w:val="left"/>
        <w:rPr>
          <w:sz w:val="28"/>
          <w:lang w:val="en-US"/>
        </w:rPr>
      </w:pPr>
      <w:r w:rsidRPr="00357A74">
        <w:rPr>
          <w:sz w:val="28"/>
          <w:lang w:val="en-US"/>
        </w:rPr>
        <w:t>— Третий брат, мы же родные братья, не томи меня, скажи прямо, что случилось!</w:t>
      </w:r>
    </w:p>
    <w:p w:rsidR="00BB20FC" w:rsidRPr="00357A74" w:rsidRDefault="00357A74" w:rsidP="00BB20FC">
      <w:pPr>
        <w:jc w:val="left"/>
        <w:rPr>
          <w:sz w:val="28"/>
          <w:lang w:val="en-US"/>
        </w:rPr>
      </w:pPr>
      <w:r w:rsidRPr="00357A74">
        <w:rPr>
          <w:sz w:val="28"/>
          <w:lang w:val="en-US"/>
        </w:rPr>
        <w:t>— Ты и генерал Сяо… три года назад вы заключали какой-то союз?</w:t>
      </w:r>
    </w:p>
    <w:p w:rsidR="00BB20FC" w:rsidRPr="00357A74" w:rsidRDefault="00357A74" w:rsidP="00BB20FC">
      <w:pPr>
        <w:jc w:val="left"/>
        <w:rPr>
          <w:sz w:val="28"/>
          <w:lang w:val="en-US"/>
        </w:rPr>
      </w:pPr>
      <w:r w:rsidRPr="00357A74">
        <w:rPr>
          <w:sz w:val="28"/>
          <w:lang w:val="en-US"/>
        </w:rPr>
        <w:t>— Какой генерал Сяо? Сяо Юй?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Какой союз между мной и Сяо Юем? Нет! Ах, да, у него есть несколько тысяч лянов серебра у меня, я положил их в банк. За эти три года, должно быть, накопились проценты. Может, он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пристально смотрел на лицо брата, пытаясь уловить малейшие изменения. Однако лицо было спокойным, и при упоминании «генерала Сяо» не дрогнуло ни одной мышцей. Если бы союз «на всю жизнь, до седых волос» был реальным, на лице должна была бы появиться тень сладости. Человек, испытывающий чувства, не мог говорить о том, кто их вызвал, так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Больше не нужно спрашивать. Он знал,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должен уехать, и как можно скорее.</w:t>
      </w:r>
    </w:p>
    <w:p w:rsidR="00BB20FC" w:rsidRPr="00357A74" w:rsidRDefault="00357A74" w:rsidP="00BB20FC">
      <w:pPr>
        <w:jc w:val="left"/>
        <w:rPr>
          <w:sz w:val="28"/>
          <w:lang w:val="en-US"/>
        </w:rPr>
      </w:pPr>
      <w:r w:rsidRPr="00357A74">
        <w:rPr>
          <w:sz w:val="28"/>
          <w:lang w:val="en-US"/>
        </w:rPr>
        <w:t>— Ты ведь давно хотел посмотреть государство Даши? Поезжай, всё уже подготовлено. Господин Чжао будет ждать тебя в Хэси. Ты отправишься с нашим торговым караваном в Западный край. Завтра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когда нужно было принимать решения, действовал решительно. Если сказано «завтра», значит завтра, без лишних объяснений. Просто уезжай, и не оглядывайся!</w:t>
      </w:r>
    </w:p>
    <w:p w:rsidR="00BB20FC" w:rsidRPr="00357A74" w:rsidRDefault="00357A74" w:rsidP="00BB20FC">
      <w:pPr>
        <w:jc w:val="left"/>
        <w:rPr>
          <w:sz w:val="28"/>
          <w:lang w:val="en-US"/>
        </w:rPr>
      </w:pPr>
      <w:r w:rsidRPr="00357A74">
        <w:rPr>
          <w:sz w:val="28"/>
          <w:lang w:val="en-US"/>
        </w:rPr>
        <w:t>— Ээ? Я действительно хотел посмотреть их фрески, но зачем так спешить? Я ничего не подготовил…</w:t>
      </w:r>
    </w:p>
    <w:p w:rsidR="00BB20FC" w:rsidRPr="00357A74" w:rsidRDefault="00357A74" w:rsidP="00BB20FC">
      <w:pPr>
        <w:jc w:val="left"/>
        <w:rPr>
          <w:sz w:val="28"/>
          <w:lang w:val="en-US"/>
        </w:rPr>
      </w:pPr>
      <w:r w:rsidRPr="00357A74">
        <w:rPr>
          <w:sz w:val="28"/>
          <w:lang w:val="en-US"/>
        </w:rPr>
        <w:t>— Не беспокойся, всё уже готово, вещи собраны. Слушайся, уезжай завтра утром.</w:t>
      </w:r>
    </w:p>
    <w:p w:rsidR="00BB20FC" w:rsidRPr="00357A74" w:rsidRDefault="00357A74" w:rsidP="00BB20FC">
      <w:pPr>
        <w:jc w:val="left"/>
        <w:rPr>
          <w:sz w:val="28"/>
          <w:lang w:val="en-US"/>
        </w:rPr>
      </w:pPr>
      <w:r w:rsidRPr="00357A74">
        <w:rPr>
          <w:sz w:val="28"/>
          <w:lang w:val="en-US"/>
        </w:rPr>
        <w:t>— Но… но… третий брат, ты хотя бы скажи, почему так срочно?</w:t>
      </w:r>
    </w:p>
    <w:p w:rsidR="00BB20FC" w:rsidRPr="00357A74" w:rsidRDefault="00357A74" w:rsidP="00BB20FC">
      <w:pPr>
        <w:jc w:val="left"/>
        <w:rPr>
          <w:sz w:val="28"/>
          <w:lang w:val="en-US"/>
        </w:rPr>
      </w:pPr>
      <w:r w:rsidRPr="00357A74">
        <w:rPr>
          <w:sz w:val="28"/>
          <w:lang w:val="en-US"/>
        </w:rPr>
        <w:t>— Сейчас в семье пересматривают дела, и работы меньше. У тебя есть свободное время, а через несколько месяцев, когда всё уладится, ты вернёшься, и снова будешь занят.</w:t>
      </w:r>
    </w:p>
    <w:p w:rsidR="00BB20FC" w:rsidRPr="00357A74" w:rsidRDefault="00357A74" w:rsidP="00BB20FC">
      <w:pPr>
        <w:jc w:val="left"/>
        <w:rPr>
          <w:sz w:val="28"/>
          <w:lang w:val="en-US"/>
        </w:rPr>
      </w:pPr>
      <w:r w:rsidRPr="00357A74">
        <w:rPr>
          <w:sz w:val="28"/>
          <w:lang w:val="en-US"/>
        </w:rPr>
        <w:t>— А, понятно. Хорошо, я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Юньгун вздохнул с облегчением, подумав, что его пятый брат довольно легко поддаётся обману. Достаточно было правдоподобного предлога, чтобы его убедить.</w:t>
      </w:r>
    </w:p>
    <w:p w:rsidR="00BB20FC" w:rsidRPr="00357A74" w:rsidRDefault="00357A74" w:rsidP="00BB20FC">
      <w:pPr>
        <w:jc w:val="left"/>
        <w:rPr>
          <w:sz w:val="28"/>
          <w:lang w:val="en-US"/>
        </w:rPr>
      </w:pPr>
      <w:r w:rsidRPr="00357A74">
        <w:rPr>
          <w:sz w:val="28"/>
          <w:lang w:val="en-US"/>
        </w:rPr>
        <w:t>— Сяо Юй вернулся? Тогда мне нужно с ним повидаться. Завтра уезжаю в Даши, нужно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снова заставили сердце третьего брата сжаться. Он заволновался, но не смог придумать, как его остановить, и начал врать:</w:t>
      </w:r>
    </w:p>
    <w:p w:rsidR="00BB20FC" w:rsidRPr="00357A74" w:rsidRDefault="00357A74" w:rsidP="00BB20FC">
      <w:pPr>
        <w:jc w:val="left"/>
        <w:rPr>
          <w:sz w:val="28"/>
          <w:lang w:val="en-US"/>
        </w:rPr>
      </w:pPr>
      <w:r w:rsidRPr="00357A74">
        <w:rPr>
          <w:sz w:val="28"/>
          <w:lang w:val="en-US"/>
        </w:rPr>
        <w:t>— Генерал Сяо сейчас занят, император часто вызывает его на совещания по поводу северного похода. Ты сейчас будешь ему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подумал, что это правда. Император ценит Сяо Юя, и это хорошо. Тогда он решил не искать его сейчас, а подождать, пока вернётся из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действовал быстро. Он не стал ждать утра и той же ночью вытащил пятого брата из постели, посадил в повозку торгового каравана и отправил в Западный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ожидал, что семья Ляо сыграет такую штуку. Он был ошеломлён и растерян. Ляо Цюли просто ускользнул из его рук. И ускользнул на целых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Цюли отправился в государство Даши, путешествуя от города к городу, изучая фрески. Он писал домой, что хочет задержаться ещё, чтобы лучше изучить искусство. Семья Ляо, которая и так хотела, чтобы он не возвращался, охотно согласилась, сказав, что он может оставаться сколько угодно. Государство Даши — не самое простое место для посещения, и раз уж он там, то пусть использует эту возможность по максимуму. Получив такой ответ, он успокоился и полностью погрузился в изучение искусства, почти не замечая, как летит время. Конечно, он также писал письма Сяо Юю, но, не зная, где тот находится, передавал их через семью. Семья Ляо, естественно, не передавала эти письма. Они уже смирились с ситуацией, но это письмо снова разожгло их надежды. Что же это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за эти два с лишним года между ними не было ни одного письма. Ляо Цюли сначала удивлялся, но потом решил, что раз император собирается использовать Сяо Юя в важных делах, то у него, конечно, нет времени на письма. Сяо Юй же, напротив, с каждым днём всё больше охладевал. Он узнал, что Ляо Цюли, вернувшись из поездки, даже не отдохнул, а на следующее утро отправился в государство Даши, не удостоив его даже встречи. Два года без единого слова — что тут ещё объяснять? Это явный отказ от обещания, данного несколько лет назад! Он не хочет признавать его, хочет избежать ответственности, поэтому уехал в чужую страну, возможно,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Государство Даши находится в тысячах ли от Центральных равнин, за горами и реками. Даже если бы он захотел догнать его, как найти Ляо Цюли в этом огромном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http://bllate.org/book/15507/1377301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