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пятый сын получил имя Цюли, которое звучало довольно «меланхолично». На первый взгляд, это имя не связано с грушами, а скорее вызывает ассоциации с печалью, например, «весенние цветы опали слишком быстро» или «старые листья жёлтые, а ветер качает стебли» — что-то грустное, словно жизнь уже на исходе. Имя казалось неблагоприятным, и мать Ляо Цюли даже поссорилась с отцом из-за него, настаивая, что оно звучит так, будто ребёнок скоро «погасит свечи» — это плохо, нужно срочно поменять! Отец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предлагаешь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хоть и была немного образованной, не придумала ничего оригинального. Родив сына, она хотела, чтобы он вырос здоровым и счастливым, поэтому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назовём его Лайфу — Приносящий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выражением «многое хочу сказать, но промолчу» посмотрел на сына в пелёнках и подумал: «Не я придумал это имя, это мать…»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мать была женщиной с множеством идей. Через месяц после рождения пятый сын уже не звался Лайфу, а стал Уфу — Пять благословений — ведь он был пятым, и это совпадало с поговоркой «пять благословений приходят в дом». Так и решили — Уфу, Ляо Уфу! Мать родила его в тридцать восемь лет, и к этому времени старшие четыре брата и пять сестёр уже выросли. Они целыми днями слышали, как мать называет его «Уфу», и только сочувствовали младшему брату, не смея возражать, боясь, что мать, вдохновившись, решит поменять и их имена…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Уфу использовалось до пяти лет, а потом снова вернулись к Цюли. Почему? Всё просто: в пять лет Ляо Уфу тяжело заболел, чуть не умер. Его лечили в разных клиниках, но ничего не помогало. Врачи советовали готовить саван, чтобы не остаться без подготовки, если ребёнок умрёт. Мать не сдавалась, пролила слёзы и решила отвезти его на гору Юньцин, где они обратились к даосу Юньцин. Тот вернул имя Цюли, сказав, что у мальчика сильная негативная энергия, но и большое счастье, поэтому имя Уфу ему не подходит. Цюли, напротив, поможет избавиться от негатива и накопить счастье, и, возможно, он выздоровеет. Неизвестно, помогли ли лекарства даоса или имя, но Ляо Цюли действительно поправился, хотя и не до конца. С тех пор он проводил полгода на горе Юньцин, вплоть до тринадцати лет. Таким образом, он оказался одной ногой в мирском мире, а другой —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Ляо Цюли вернулся в мир в тринадцать лет, он не знал, чем заняться. Учиться в школе было уже поздно, а работать — ещё рано. Что же делать? Нельзя же было отпускать его бродить без дела. Поэтому отец стал брать его с собой на работу, чтобы он наблюдал. И постепенно мальчик увлёкся малярством. Ему казалось удивительным, как с помощью красок можно создавать изображения цветов, птиц, рыб и даже богов и красавиц. Он захотел заниматься этим и стал упрашивать отца научить его. Отец, не выдержав его настойчивости, посоветовался с матерью, и они решили позволить ему учиться. И что удивительно — у него оказался талант! Он быстро научился всему, и уже через год превзошёл учителей. Отец перестал недооценивать его и начал брать на важные проекты. И, представьте, даже ошибки в рисунках, которые казались неустранимыми, он исправлял так мастерски, что они становились частью композиции, словно так и было задумано! Позже отец стал часто брать его на малярные работы, а потом и вовсе доверил ему самостоятельные проекты. Так Ляо Цюли стал ещё одной опорой семьи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лет семья Ляо получила крупный заказ — построить театральную сцену для загородной резиденции князя Су. Кто такой князь Су? Брат нынешнего императора, самый влиятельный человек при дворе, от одного шага которого тряслась земля в Императорской столице! Такой могущественный человек был сам по себе сложным клиентом, но ещё хуже был его характер — князь Сяо Кэ славился своей вспыльчивостью и капризностью. На этот раз он лично выбрал семью Ляо для работы, что, с одной стороны, было похвалой, а с другой — возможно, кто-то хотел испытать их. Ляо Шисян не мог позволить себе расслабиться и сразу же собрал управляющих всех восьми отделений, а также третьего, четвёртого и пятого сыновей, чтобы обсудить, как справиться с этим заказом. После долгих обсуждений они решили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приняли заказ. По традиции, они заранее выбрали благоприятный день и отправились в резиденцию, чтобы извиниться за возможные неудобства — шум, пыль и движение транспорта. Однако в загородной резиденции князя Су жили только в одном дворе, а остальные десятки дворов были пусты! Такая пустота пугала, и уже в первую ночь рабочие, спавшие рядом с будущей сценой, утверждали, что видели призрака — женщину, которая начинала петь «Освобождение Су Сань» в конце вечера. Её голос был печальным и жалобным, и все решили, что это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Шисян, услышав это, ничего не сказал, только велел управляющим следить за рабочими, чтобы они не распространяли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никакого призрака не было. Отец Ляо Цюли, а также его третий и четвёртый братья знали, в чём дело, но не могли говорить об этом. Дела императорской семьи были грязными, и простым людям следовало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ходили слухи, что в загородной резиденции князя Су жила молодая женщина, красивая и кокетливая. Она не была наложницей, скорее, игрушкой. Её происхождение было низким — она была актрисой, представительницей низшего сословия. Но статус не мог контролировать сердце. Хотя их положение было небо и земля, сердце князя было покорено её милым лицом. Он не мог жить без неё, и однажды просто силой забрал её и запер в своей резиденции. Она стала его собственностью. Видимо, он её любил, потому что через год она родила ему сына. Хотя у неё не было официального статуса, слуги в резиденции называли её «госпожой». Князь часто навещал её, чтобы посмотреть на сына и послушать её пение. Сцена, которую строили, была для неё, чтобы она могла петь и не скучать. С одной стороны, это была забота, но с другой — если бы он действительно её любил, почему бы не позволить ей видеться с родными? Вместо этого он держал её, как птицу в клетке, отрезанную от всего мира, чтобы она принадлежала только ему. С другой стороны, жена князя Су была не из тех, кто терпит соперниц, и многих из его окружения она довела до смерти. То, что эта женщина выжила, говорит о том, что князь приложил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http://bllate.org/book/15507/1377233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