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четыре-пять лет с тех пор, как Гу Чэнъи и Го Нань в последний раз виделись. С того дня, как Го Нань ушёл с группой людей, он больше никогда не возвращался в «Старый ресторан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Чэнъи, но даже сам Го Чжэньлинь редко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Гу Чэнъи ещё испытывал лёгкую ностальгию по имени Го Нань, то с того момента, как тот пришёл в ресторан уговаривать Го Чжэньлиня отдать «Ресторан семьи Го», осталось только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Что хорошего в его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выхода «Дневника гурмана Фрэнка», и Бай Сычэнь с удовольствием смотрел его на планшете, когда вернувшийся из ванной Гу Чэнъи вдруг резко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Чэнъи ещё были мокрыми, он подошёл к Бай Сычэню, выхватил планшет, закрыл приложение и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был шокирован его реакцией. Это ведь просто развлекательная программа, зачем так злиться? Даже если из-за визита того человека он был зол, не стоило срывать злость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был человеком сдержанным. Будучи учеником Го Чжэньлиня и обычно не склонным к улыбкам, он, несмотря на редкие шутки, в их глазах оставался человеком, к которому нелегко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знакомства Гу Чэнъи никогда не злился на него. Он больше походил на старшего брата, который не только заботился о нём на работе, но и учил его владению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Сычэнь увидел Гу Чэнъи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потратил это время на размышления о технике приготовления блюд, которой учил тебя сегодня шеф. Что тебе даст просмотр этой мишуры?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выпуск «Дневника гурмана Фрэнка» собирал миллионы просмотров, и многие восхищались и завидовали его кулинарным навыкам. Но в устах Гу Чэнъи это стало «мишурой».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был ошарашен словами Гу Чэнъи. Сидя на полу, он поднял голову и уставился на раздутые от злобы щёки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дня действительно вывели Гу Чэнъи из себя, и после вспышки гнева он осознал, как сильно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выступавший за «рациональность», Гу Чэнъи редко злился на людей. Кто бы ни ошибся в ресторане, он терпеливо объяснял им их ошибки. Даже в спорах он старался убедить других логикой, а не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когда его голос поднялся на октаву выше, он понял, что ошибся сам, раздув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Бай Сычэня и его слегка дрожащие руки, сердце Гу Чэнъи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вернул планшет Бай Сычэню, делая вид, что ничего не произошло.</w:t>
      </w:r>
    </w:p>
    <w:p w:rsidR="00BB20FC" w:rsidRPr="00357A74" w:rsidRDefault="00357A74" w:rsidP="00BB20FC">
      <w:pPr>
        <w:jc w:val="left"/>
        <w:rPr>
          <w:sz w:val="28"/>
          <w:lang w:val="en-US"/>
        </w:rPr>
      </w:pPr>
      <w:r w:rsidRPr="00357A74">
        <w:rPr>
          <w:sz w:val="28"/>
          <w:lang w:val="en-US"/>
        </w:rPr>
        <w:t>— Эээ, я не хотел. Кхм, можешь посмотреть телевизор, я…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погладил Бай Сычэня по голове, затем повернулся и лёг на кровать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выбор программы для просмотра был неважен, но Гу Чэнъи просто не хотел, чтобы Бай Сычэнь смотрел программы о Фрэнке. Без всякой причины он просто хотел, чтобы Бай Сычэнь держался подальше от Фрэнка и оставался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ко второму испытанию? — Го Чжэньлинь, сложив руки за спиной, обратился к Бай Сычэню.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уверенно кивнул и с готовностью ответил:</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приготовлении блюд есть много важных аспектов, но два ключевых элемента — это процесс подготовки ингредиентов и окончательная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блюда определяется качеством самих ингредиентов. Как сушёный виноград и свежий виноград: если их обработать одинаково, свежий виноград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вкус блюда определяется приправой. Даже сырое мясо, если его правильно приправить, может быть восхитительным; но если мясо приготовлено идеально, но приправа неудачна, блюдо будет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второе испытание связано с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приготовлении блюд мы должны учитывать вкус разных ингредиентов, — сказал Го Чжэньлинь, доставая большой кусок маринованной говядины и свежий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приготовлено шеф-поваром вчера. Тушившееся в соусе несколько часов, а затем охлаждённое и нарезанное, каждый ломтик имел полупрозрачную желеобразную середину. Стоило откусить кусочек, как насыщенный аромат мгновенно заполнял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готовим, мы можем не всегда контролировать огонь, но если в конце мы сможем замаскировать эти недостатки различными вкусами, блюдо всё равно будет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раскрыл свои руки, на толстых ладонях виднелись несколько светло-жёлтых мозолей. Проведя годы в кулинарии, его руки были изношены, и на тыльной стороне можно было разглядеть два едва заметных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 это не только язык, но и ощущение в руках. Вкус врождённый, и некоторые люди, просто почувствовав ингредиент руками, могут определить его вкус, понять, какие приправы использовать, и точно отмерить количество без каких-либо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оторвал небольшой кусочек маринованной говядины и медленно прожевал его, затем взял несколько приправ и положил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руку в банку с приправами, внимательно ощупывая их, и достал разное количество, положив на пустую тарелку, после чего наполнил бутылку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подмигнул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тоже оторвал кусочек мяса, прожевал его и затем перечислил список приправ:</w:t>
      </w:r>
    </w:p>
    <w:p w:rsidR="00BB20FC" w:rsidRPr="00357A74" w:rsidRDefault="00357A74" w:rsidP="00BB20FC">
      <w:pPr>
        <w:jc w:val="left"/>
        <w:rPr>
          <w:sz w:val="28"/>
          <w:lang w:val="en-US"/>
        </w:rPr>
      </w:pPr>
      <w:r w:rsidRPr="00357A74">
        <w:rPr>
          <w:sz w:val="28"/>
          <w:lang w:val="en-US"/>
        </w:rPr>
        <w:t>— 10 грамм сухой жёлтой пасты, 2.7 грамма соли, 300 грамм гвоздики, 150 грамм мускатного ореха, 150 грамм кардамона, 200 грамм корицы, 150 грамм дудника, 300 грамм звёздчатого аниса, 200 грамм перца, 2.5 литра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Гу Чэнъи без остановки перечисляет приправы, Бай Сычэнь открыл рот от удивления. Он не только точно назвал все приправы, но и указал их количество с точностью до грамма! Такой острый вкус, наверное, редко встретишь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Чэнъи взял электронные весы, которые использовали другие повара на кухне, и взвесил все приправы, которые взял Го Чжэньлинь.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Почти все количества совпали с тем, что сказал Гу Чэнъи, за исключением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взяли немного больше соли, — тихо сказал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вытер приправы с рук и смущённо улыбнулся:</w:t>
      </w:r>
    </w:p>
    <w:p w:rsidR="00BB20FC" w:rsidRPr="00357A74" w:rsidRDefault="00357A74" w:rsidP="00BB20FC">
      <w:pPr>
        <w:jc w:val="left"/>
        <w:rPr>
          <w:sz w:val="28"/>
          <w:lang w:val="en-US"/>
        </w:rPr>
      </w:pPr>
      <w:r w:rsidRPr="00357A74">
        <w:rPr>
          <w:sz w:val="28"/>
          <w:lang w:val="en-US"/>
        </w:rPr>
        <w:t>— Старею, старею, чувства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 одной приправе — не страшно. Даже так, Бай Сычэнь был впечатлён и не смог сдержать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Чжэньлинь повернулся к нему, Бай Сычэнь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тебе пока не нужно так строго подходить к этому, — сказал Го Чжэньлинь, и его слова успокоили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ты мог точно определять количество приправ на ощупь. Ты должен быть уверен, что каждая порция, которую ты берёшь, будет одинаковой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посмотрел на свои ещё довольно нежные руки. Ещё не прикасаясь к приправам, он уже почувствовал, что это будет сложно. Раньше, когда он резал овощи, он мог хотя бы оценить общий вес и разделить его на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приправы — другое дело. Большинство из них — порошкообразные, а такие, как уксус или соевый соус, и вовсе жидкие. Без весов как можно быть уверенным, что каждая порция будет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Бай Сычэня постепенно угасал. Видя его уныние, Го Чжэньлинь похлопал Гу Чэнъи по плечу:</w:t>
      </w:r>
    </w:p>
    <w:p w:rsidR="00BB20FC" w:rsidRPr="00357A74" w:rsidRDefault="00357A74" w:rsidP="00BB20FC">
      <w:pPr>
        <w:jc w:val="left"/>
        <w:rPr>
          <w:sz w:val="28"/>
          <w:lang w:val="en-US"/>
        </w:rPr>
      </w:pPr>
      <w:r w:rsidRPr="00357A74">
        <w:rPr>
          <w:sz w:val="28"/>
          <w:lang w:val="en-US"/>
        </w:rPr>
        <w:t>— Если что-то непонятно, ты можешь спросить у своего старшего брата. У него острый вкус, он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Оказывается, иметь старшего брата, который всё умеет, — это здорово. По крайней мере, во время «испытаний» можно воспользоваться его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