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Когда господин и госпожа были живы, молодой хозяин не был таким холодным. В детстве он улыбался каждому, был очень ласковым и любил приставать к маме с нежностями, — сказал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словно погрузившись в воспоминания о давно минувших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«нежности», Гу Бай невольно вспомнил Мокку, которая тоже любила ластиться. Ему было трудно представить, как Чу Цзэшэнь с его нынешним образом мог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Перемены в доме семьи Чу произошли, когда молодому хозяину было семь лет. За неделю до его дня рождения господин и госпожа уехали в командировку за границу. За день до возвращения, по дороге в аэропорт, с ними произошёл несчастный случай... они погибли, — голос дяди Ли дрогнул, и он с трудом сдержал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молчал. Он молчал из-за трагедии, постигшей родителей Чу Цзэшэня, и из-за того, что судьба его собственных родителей в прошлой жизни была столь же трагичной.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возраст, те же родители, оказавшиеся за границей, та же дорога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Чу и его супруга, поседевшие от горя, потеряли своих детей. Они поддерживали друг друга, и молодой хозяин постепенно стал замкнутым и серьёзным. Только с близкими он иногда позволял себе улыбнуться. Он всегда был очень умным, и старейшина Чу часто говорил, что ему не нужно беспокоиться о воспитании внука. Но на самом деле он очень переживал за него. В таком юном возрасте Чу Цзэшэнь уже взял на себя все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господина и госпожи здоровье старейшины Чу тоже пошатнулось. В то время в доме семьи Чу царил хаос. Второй дядя, брат отца, жаждал занять место главы компании «Чу». Он даже созвал совет директоров, пытаясь убедить старейшину передать ему управление, аргументируя это тем, что молодой хозяин слишком юн и неспособен управлять компанией. Тогда Чу Цзэшэню было всего четырнадцать лет, и хотя он уже хорошо разбирался в управлении, из-за возраста директора не поддержали его. Старейшина Чу, несмотря на давление, объявил, что пригласил CFO из-за границы, но на самом деле молодой хозяин постепенно начал брать управление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Чу Цзэшэнь возглавил компанию «Чу» в день своего совершеннолетия, когда ему исполнилось восемнадцать. Мечты второго дяди о власти рухнули, но он не сдался. Пока молодой хозяин только входил в курс дела, он устроил ему палки в колёса. Тогда старейшина Чу лично предупредил его, и он на время успокоился. Но теперь он снова начал действовать, так как его дети выросли, и он почувствовал опору, чтобы снова претендовать на то, что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сегодня днём к Чу Цзэшэню приходил тот самый второй дядя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он не был переведён дедом? — спросил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второй дядя всё ещё боялся старейшины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перевели, официально — по служебным причинам, но на самом деле это было из-за личных дел. Старейшина Чу использовал служебный перевод как предлог, так как реальная причина была слишком грязной, чтобы озвучивать её открыто. Но второй дядя всё ещё надеется, что сможет бросить вызов молодому хозяину, даже если это будет стоить ему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понял. Срочные дела, о которых говорил Чу Цзэшэнь, были связаны с этим. Это было что-то между семейным и деловым, и он знал, что такие ситуации самые сложные для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больше всего раздражали родственники, которые ничего не делали, но считали себя вправе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Цзэшэнь расстроен из-за того, что произошло сегодня днём? — спросил Гу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выговорившись, почувствовал облегчение. Гу Бай не был посторонним, он был законным супругом молодого хозяина, и они были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этого. Но если хотите узнать подробности, вы можете спросить его лично, когда он вернётся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удивлённо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его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вы должны обсуждать личные дела. Это помогает укреплять отношения между молодожёнами, как вы. Молодой хозяин тоже будет рад рассказать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личных дел перед сном? У них не было такого ритуала. Зато был ритуал — играть в игры перед сном. Чу Цзэшэнь, как и он, казалось, полюбил этот вид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обычно накапливается много напряжения, в голове крутятся дела дня и задачи на завтра, словно натянутая струна, которая не даёт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жизни нужно немного отдохнуть, например, поиграть вместе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заметил, что в последнее время состояние Чу Цзэшэня улучшилось. Он больше не был поглощён работой двадцать четыре часа в сутки,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прохождении новейшей игры была и заслуга Чу Цзэшэня. Гу Бай легонько постучал пальцами по краю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его домой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 с удовольствием допил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сегодня пораньше уйду, чтобы не мешать вам с молодым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Чу Цзэшэня не было дома, задача выгула Мокки снова легла на плечи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Мокку на прогулку в передний двор. Фонари уже зажглись, и газон был ярко освещён.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без цели гулял с Моккой, которая всё время пыталась снять с головы фонарь, то и дело поднимая лапу, чтобы сбросить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спокойно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не снимешь.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попыталась ещё пару раз, но поняв, что ничего не выйдет, смирилась. Хорошо, что они гуляли в своём дворе, иначе выходить на улицу с таким фонарём на шее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прогулки Гу Бай устал и сел на скамейку, позволив Мокке гулять самостоятельно. Действительно, иметь собственный двор — это здорово, можно выгуливать собаку,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прохладным, лёгкий ветерок ласково касался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откинулся на спинку скамейки и посмотрел на небо. На чёрном небе светилось лишь несколько звёзд, а самолёт, мигая огнями, пролетел сквозь облака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закрыл глаза. В прошлой жизни в это время, в сентябре, он был за границей, на презентации нового продукта компании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наслаждался прохладным вечерним ветерком, что было недостижимой мечтой в прошлой жизни. Если бы такое случилось тогда, рядом с ним обязательно был бы ассистент, и он бы везде таскал с собой ноутбук, чтобы решать рабочие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такая спокойная жизнь длилась всего два месяца, ему она нравилась всё больше. Он был бы рад прожить так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глубоко вздохнул, отпустив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вокруг стало непривычно тихо. Раньше слышалось, как Мокка бегает с мячом, но теперь даже шагов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в голову Гу Баю, — Мокка, этот проказник, снова что-то натворила.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открывая глаз,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открыл глаза и увидел не тёмное небо, а глаза, полные звёзд, которые под светом фонарей сияли ярче, чем звёзды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стоял позади него, смотря вниз. Его рука, замершая в воздухе, остановилась, когда Гу Бай открыл глаза. Они смотрели друг на друга пару секунд, после чего рука опустилась и коснулась лба Гу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подняли травинку с его лба, и Чу Цзэшэнь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Бая невольно следили за движением пальцев Чу Цзэшэня. Когда пальцы остановились, его глаза тоже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оставило лёгкое ощущение на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выпрямился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опустил руку и сел на соседнюю скамейку: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она потащила трость дедушки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пропустил трость стоимостью в шесть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увидев его выражение,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дедушки для Мокки.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Прятать вещи — это природа животных, особенно такой свободолюбивой, как Мокка. Она то шаловлива, то послушна, и это заставляет любить её, несмотря на все проказы.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временно отложил мысли о Мокке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откинувшись на спинку скамейки, с лёгкой усталостью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повернулся к нему. Не знал, было ли это его воображением, но казалось, что Чу Цзэшэнь в его присутствии становился более открытым, позволяя себе показать усталость, в отличие от того холодного человека, о котором говорил дядя Ли, который всё держал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не хочет возвращаться в город 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взглянул на Гу Бая, и тот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ужином дядя Ли рассказал мне, кто приходил сегодня днём, и я узнал кое-что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это тебя задело. Я больше не буду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