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Чжао проследил за его взглядом: «Чу Мянь? По-моему, он днём почти не спал, сейчас вполне бодрый».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начал беспокоиться: «А вдруг он уснёт, переходя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так всё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знаешь, это именно настолько серьёзно». Юй Жань вспомнил, как впервые увидел Чу Мяня — тот тоже внезапно заснул в опасной ситуации. «Я присмотрю за ним, ты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быстро доел шоколадную глазурь с рожка «Кэайдо» и побежал к ближайшему пешеходному переходу.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Чу Мяня играла агрессивная индастриал-метал музыка. Несколько впереди идущих пешеходов начали переходить дорогу, и он, не задумываясь, последовал за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краем глаза он заметил чью-то спешащую тень. Чу Мянь почуял неладное и инстинктивно прижал рукой карман с телефоном и кошельком, но не ожидал, что в следующую секунду кто-то врежется ему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неожиданного удара его тело невольно отшатнулось на несколько шагов назад, пятка ударилась о бордюр, и он, потеряв равновесие, полетел назад. Наушники выпали, в поле зрения осталось только бездонное голубое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почувствовал, что его прижали к земле. Он инстинктивно поднял локоть, готовясь ударить противника в голову или шею — в уязвимые места, но, к счастью, Юй Жань вовремя крикнул, останавливая его: «Ты что, на светофор не смотришь, когда дорогу переходишь?!»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опешил, опустил руку и с удивлением уставился на Юй Жаня, лежащего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быстро вскочил, заодно потянув Чу Мяня за руку, чтобы и тот поднялся. Тоном, каким в детстве мать отчитывала ребёнка за беготню по проезжей части, он сказал: «Другие идут вперёд — и ты идёшь. На красный свет пошёл, даже не заметил? Хорошо ещё, что машины ехали не быстро, а то взлетел бы ты в небо — только «вжух» и поминай как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нахмурился, посмотрел на свою ладонь — она вся перепачкалась в грязной пыли и песке с дорожного бордюра. По сравнению с нечаянным переходом на красный, грязь на коже вызывала у него куда большую тревогу. Сейчас хотелось только одного — поскорее добраться домой и отмыться.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предупреждение». Чу Мянь постарался сохранить внешнее спокойствие, сдерживая раздражение на Юй Жаня. «Но ты выскочил внезапно — это было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Юй Жаня шевельнулись, он хотел что-то сказать, но передумал. Он думал, что, угостив Чу Мяня конфетой, они смогут в будущем ладить, но оказалось, что тот по-прежнему держит дистанцию, словно и не собирается сближаться с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он со мной цацкается». Юй Жань тихо фыркнул, пожал плечами и вернулся ждать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эта сцена у вас была — ну прямо как у главных героев», — искренне заметил Фан Чжао. «Я как-то смотрел с двоюродной сестрой один тайваньский сериал: главные герои среди ночи упали на дороге, и знаешь, что было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лёжа на земле, поцеловались! Вот совпадение! А водители вокруг ещё и фарами им подсветили. Будь я на их месте, просто нажал бы на газ и переехал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нагнулся, отряхивая штанины, и снова услышал голос Фан Чжао: «Хорошо, что ты низкий, а то при таком расстоянии ты бы, наверное, уже зацеловал Чу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резко вскинул голову: «Кто низкий?!»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«словом «зацеловал»» Юй Жаня явно больше задела тема роста. Он мгновенно выпрямился, широкими шагами подошёл к Фан Чжао: «Я ещё выше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Чжао привстал на цыпочки: «Я имею в виду, по сравнению с Чу Мянем!»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прямо подпрыгнул: «Я сейчас выше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Чжао надавил Юй Жаню на плечо, пытаясь силой пригнуть его пониже. «Хочешь с небом силой мериться?!»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 головой ушли в радость возни и смеха на автобусной остановке, благополучно пропустив один 861-й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Жань добрался до дома, Ли Гуйжун не могла не отчитать его: еда почти остыла, а он только и знает, что играть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с жаром оправдывался: рассказал, что после уроков героически спас одноклассника, который чуть не попал под машину, переходя на красный свет. Тот, по его словам, был так благодарен, что прямо на месте рухнул на колени и трижды стукнулся лбом об землю, поклявшись, что вовек не забудет этой милости. «Вот увидишь, он ещё придёт к нам домой вручать почётное знамя».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Гуйжун привыкла к тому, что старший сын то и дело с невозмутимым видом несёт околесицу, и только закатила на него глаза. Зато Юй Цзинь принял слова брата за чистую монету и смотрел на него с восхищением: «Правда?! А на знамени напишут «Живой Лэй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сделав вид, что глубоко задумался, изрёк: «Наверное, напишут «Возвращаю к жизни чудесным врачеванием»».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«Напишут «Бесстыжий»!»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Гуйжун стукнула его палочками по голове. «Да кто вообще с тобой в школе водится? Одноклассники, небось, считают, что ты слишком бешеный и их развратишь».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посмотрим», — самоуверенным тоном заявил Юй Жань. «Я буду заводить по одному другу в день! Сто семь наберу — и на Ляншань!»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Гуйжун пнула его: «Давай ешь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6. Меме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Зажглись огни. Чу Мянь вернулся в посёлок Ханьнин в центре города Жунган.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крана полилась тёплая вода. Он медленно смывал пену с пальцев. Тётя окликнула его снаружи: «Меме, твоя мама сегодня днём звонила, сказала, что устроила для тебя в школе комнату отдыха, чтобы ты мог там спать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Чу Мяня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не дождавшись ответа, спросила: «Меме,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не удержался от горькой усмешки. Стряхнув капли воды с рук, он повысил голос: «Пусть лучше сразу построит для меня общежитие при школе. Разве это не было бы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замолчала за обеденным столом, слыша, как в ванной гудит сушилка для рук. Когда Чу Мянь вымыл руки, вышел и сел, она осторожно спросила: «Тогда я позвоню ей и скажу, что ты сам разберёшься,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обращай на неё внимания». Чу Мянь неторопливо перемешал свою порцию овощного салата и отправил в рот спелый помидор черри. «Она вечно из мухи делает слона. Расписала школе, как моя болезнь влияет на жизнь, и теперь все учителя оказывают мне особое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сладкий томатный сок, Чу Мянь продолжил ровным, лишённым эмоций тоном: «Знаешь, в школьной столовой для меня даже отдельное окно сделали. Чего она хочет добиться? Чтобы я каждый день в обед ловил на себе взгляды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каких-то пор, стоило заговорить о матери, на красивом лице юноши невольно появлялось выражение беспомощной отстранённости. Тётя Чу Хэн, видя его эмоции, попыталась утешить как могла: «Всё-таки её нет рядом с тобой, и она не всегда знает, как правильно выразить свою любовь. Когда будет время, поговори с ней, или я могу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Я сказал, не обращай на неё внимания». Чу Мянь посмотрел прямо в глаза молодой женщине. «Она хочет быть просто «барышней», но чувство вины за то, что она не выполняет родительский долг, не даёт ей покоя. Вот она и пытается бесконечно ублажать себя этой так называемой «заботой о сыне», а в результате ставит меня в неловкое положение.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юноша договорил, Чу Хэн почувствовала исходящее от его ледяного взгляда давящее напряжение. На миг она растерялась, а когда пришла в себя и снова посмотрела на Чу Мяня, тот уже молча опустил голову и сосредоточенно резал говядину на тарелке на маленькие кусочки, аккуратно и быстро отправляя их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Хэн в душе вздохнула, поражаясь не по годам развитому хладнокровию этого мальчика. Она полностью соглашалась с его словами, поэтому решительно перевела разговор на другую, менее неприятную для него тему, и атмосфера вернулась к обычной лёгкости: «Слушай, в этом году открыли для посещения съёмочную площадку «Гарри Поттера». Может, съездим на осенние каникулы? Я в Инстаграме много фоток видела,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не проявил особого энтузиазма, но всё же согласился на эту поездку. Чу Хэн, поужинав, с воодушевлением ушла в свою комнату прокладывать маршрут. По сравнению со своим пятнадцатилетним племянником, она явно была более ребячливой.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девятого класса Чу Мянь под предлогом того, что «рядом с родителями чувствует слишком большое давление», переехал жить к тёте. Чу Хэн была веб-мангакой со свободным графиком и в свободное время помогала Чу Мяню следить за сбалансированностью питания. К тому же ей было всего двадцать пять, и разрыв в поколениях с Чу Мянем был не слишком велик. Их отношения больше напоминали дружеские — они могли вместе развлекаться и заботиться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эту миску, из которой ты суп пьёшь…»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Мянь, не доев и половины, нахмурился и, поколебавшись, посмотрел на Чу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Хэн заглянула в миску и обнаружила, что на белом фарфоре кто-то — когда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маркером написал пять иероглифов: «Миска для супа Меме».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они все слишком похожи… Иногда я путаю».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 хоть смотрела, прежде чем брать. Такая невнимательность у тебя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«Ладно-ладно, завтра же куплю себе новый набор, а эти все тебе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Хэн поддразнила его. «Можешь писать на них что хочешь,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материнского воспитания Чу Мянь с детства любил отделять свои вещи от чужих. К тому же у него была лёгкая форма чистоплотности: посуду, которой он пользовался, он обязательно помечал своим именем, чтобы никто другой случайно не взял. Дома он редко пользовался чем-то совместно с тётей, поэтому Чу Хэн часто находила по всему дому стикеры с надписями «пульт Меме», «подушка Меме», «соковыжималка Меме»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безмолвные предупреждения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Спустилась ночь. Чу Мянь сидел на мягком кресле на балконе, отдыхая. Взгляд его был устремлён на сверкающие огни делового района Жунгана и на сверкающую рябь реки Ланьцзян. Ночной ветер, перелетев через водную гладь, нежно касался его лица. На руках у него лежала белоснежная змея. Среди мультигенных королевских питонов её полностью белый окрас специально назывался «Белое свадебное платье». Чу Мянь же дал ей имя — «Фиона».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Фиона была, пожалуй, самым близким Чу Мяню существом. Она была превосходного вида, с кротким нравом, часто трусливо сворачивалась в клубок. Чу Мянь заботился о ней уже два года, и сейчас её тело почти достигло толщины юношеской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погладил её гладкую чешую, дал ей обвиться вокруг своего предплечья, встал и пошёл в гостиную за рюкзаком.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Хэн, сидя за компьютером, читала зарубежные репортажи о съёмочной площадке «Гарри Поттера». Она как раз раздумывала, не надеть ли в самолёт мантию факультета Гриффиндор, как вдруг, обернувшись, увидела Чу Мяня, который с невозмутимым видом входил в комнату, держа на руках змею. На её лице мгновенно отразился такой ужас, будто она увидела самого Волан-де-Морта. Визжа, она схватила клавиатуру, готовясь отразить «Аваду Кедавр».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«Будешь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Мянь помахал в воздухе связкой леденцов «Альпийские». Когда Чу Хэн, ещё не оправившись от испуга, кивнула, он намеренно сделал шаг вперёд с Фионой на руках, заставив Чу Хэн вскочить на кровать и размахивать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Чу Мяня чуть заметно приподнялись, на лице появилось спокойное, невинное выражение. Он легонько бросил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вроде завязал с конфетами?»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спросила Чу Хэн, забившись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дали. Съешь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Чу Хэн зажёгся огонёк. «Уже успел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Мянь отрицательно покачал головой, и в его сознании сама собой всплыла смутная картинка лица Юй Жаня. «Как бы это сказать… Просто человек, который непонятно почему проявляет к другим излишнее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замечательно. Тебе нужно больше общаться с такими живыми ребятами, тогда и сам станешь более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Хэн пристально посмотрела на Чу Мяня и с расстановкой произнесла: «Не отказывайся от дружбы только потому, что поддерживать её хлопотно. Настоящий друг не посчитает тебя обузой, Меме».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опустил голову, уклоняясь от её взгляда. Его до этого ровное настроение вдруг в одно мгновение стало тревожным. Кончики пальцев нервно поглаживали узор на коже Фионы, словно он пытался успокоиться, успокаивая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Мянь холодно бросил эти слова и, обняв змею, вышел из поля зрения Чу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Хэн развернула виноградный леденец, сунула его в рот и не могла не забеспокоиться о племяннике. В её памяти маленький Чу Мянь тоже был озорным мальчишкой, который, удачно подшутив над взрослыми, заливался неудержимым смехом. Но, взрослея, он становился всё тише, замкнутее и даже холоден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причина крылась в его «нарколепсии»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заболевании, при котором невозможно контролировать не только сон, но и сопровождающие его приступы катаплексии. Катаплексия чаще всего случалась в моменты сильного смеха, крайней печали или гнева. Поэтому Чу Мяню приходилось постоянно поддерживать ровное эмоциональное состояние, иначе при малейшем волнении он мог внезапно лишиться сил и упасть. Если ему хотелось от души посмеяться, нужно было заранее найти опору, чтобы не пораниться при 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редких случаев, во время приступов катаплексии Чу Мянь оставался в сознании и мог нормально разговаривать. Поэтому прошлым летом, после выпускных экзаменов в средней школе, чтобы тренировать способность контролировать эмоции, он специально попросил тётю читать ему вслух «Сборник анекдотов» и смешные истории из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Хэн прочитала: «Я прожил 42 года, эти две — самые скучные люди, которых я встречал», Чу Мянь изо всех сил прикусил нижнюю губу, стараясь не рассмеяться вслух, но всё равно потерял силы и рухнул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спустя Чу Мянь пришёл в себя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Хэн с жалостью спросила его: «Будешь ещё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Хэн, не выдержав, сказала: «Тогда я прочту тебе что-нибудь не очень смешное… Это написал профессор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уголки губ Чу Мяня дрогнули, и он снова, потеряв силы, повалился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от природы у него был низкий порог смеха, Чу Хэн пришлось повторять это снова и снова, пока она не прочла ему целых тридцать страниц, и только тогда он устал настолько, что больше не мог смеяться. Даже если потом попадалось что-то очень забавное, Чу Мянь только вяло, лёжа на кровати, выдавливал: «Занятно».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обычного человека «громкий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символ радости в данный момент, но для Чу Мяня это был риск, сочетающий радость и боль. Особенно в весёлой, оживлённой компании: если он вдруг рухнет на пол, это не только поставит его самого в неловкое положение, но и заставит других растеряться.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помимо приёма лекарств от катаплексии, он принудительно удерживал свои эмоции в безопасном диапазоне. Это означало, что к любым развлечениям он должен был подходить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помогло облегчить симптомы катаплексии, но Чу Хэн очень беспокоилась, что Чу Мянь, из-за своего чувства собственного достоинства, упустит возможность повеселиться вместе с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Чу Мяня это, казалось, не волновало. Когда староста добавила его в групповой чат класса, он сразу же отключил уведомления. Когда одноклассники пытались добавиться к нему в друзья, он отвечал на их приветствия только автоответчиком. Куда больше, чем заводить с ними дружбу, Чу Мянь заботился об учёбе — самым позорным для него было не упасть в обморок на людях, а не занять первое место в такой обычной школе, как Чэнцзюнь.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он спал каждый день дольше других, он должен был удваивать усилия в часы бодрствования. Он убрал Фиону обратно в террариум, сел за письменный стол и принялся старательно заучивать наизусть «Предисловие к «Павильону князя Тэна»» вместе с комментариями под текстом, планируя до конца осенних каникул уверенно освоить все обязательные к заучиванию произведения из пяти учебников по литературе.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повторять сегодняшний урок, Чу Мянь, как обычно, достал чёрную кожаную записную книжку. На форзаце аккуратным почерком, выведенным очень давно, было написано: «Всё, что ненавидит Меме».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домашнее прозвище, которым семья называла Чу Мяня до семи лет. Говорили, что, когда он только научился говорить, он постоянно произносил «Чу Мянь» как «Чу Меме», поэтому все стали называть его «Меме».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пошёл в начальную школу, родители, видимо, решили, что у мальчика начинает формироваться самостоятельное сознание, и стали называть его просто полным именем, чтобы потом Чу Мянь не упрекал их за слишком сюсюкающее прозвище. Но на самом деле Чу Мяню больше нравилось, когда взрослые ласково называли его «Меме». Однако теперь так его называла только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открыл «Всё, что ненавидит Меме» на последней исписанной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2012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Суп из зелёных бобов, который варит тётя. Невкусно.</w:t>
      </w:r>
    </w:p>
    <w:p w:rsidR="00BB20FC" w:rsidRPr="00357A74" w:rsidRDefault="00357A74" w:rsidP="00BB20FC">
      <w:pPr>
        <w:jc w:val="left"/>
        <w:rPr>
          <w:sz w:val="28"/>
          <w:lang w:val="en-US"/>
        </w:rPr>
      </w:pPr>
      <w:r w:rsidRPr="00357A74">
        <w:rPr>
          <w:sz w:val="28"/>
          <w:lang w:val="en-US"/>
        </w:rPr>
        <w:t>2. Чехол для телефона. Толстый.</w:t>
      </w:r>
    </w:p>
    <w:p w:rsidR="00BB20FC" w:rsidRPr="00357A74" w:rsidRDefault="00357A74" w:rsidP="00BB20FC">
      <w:pPr>
        <w:jc w:val="left"/>
        <w:rPr>
          <w:sz w:val="28"/>
          <w:lang w:val="en-US"/>
        </w:rPr>
      </w:pPr>
      <w:r w:rsidRPr="00357A74">
        <w:rPr>
          <w:sz w:val="28"/>
          <w:lang w:val="en-US"/>
        </w:rPr>
        <w:t>3. Спираль от комаров. Едкая.</w:t>
      </w:r>
    </w:p>
    <w:p w:rsidR="00BB20FC" w:rsidRPr="00357A74" w:rsidRDefault="00357A74" w:rsidP="00BB20FC">
      <w:pPr>
        <w:jc w:val="left"/>
        <w:rPr>
          <w:sz w:val="28"/>
          <w:lang w:val="en-US"/>
        </w:rPr>
      </w:pPr>
      <w:r w:rsidRPr="00357A74">
        <w:rPr>
          <w:sz w:val="28"/>
          <w:lang w:val="en-US"/>
        </w:rPr>
        <w:t>4. Bluetooth-гарнитура. Давит на ухо.</w:t>
      </w:r>
    </w:p>
    <w:p w:rsidR="00BB20FC" w:rsidRPr="00357A74" w:rsidRDefault="00357A74" w:rsidP="00BB20FC">
      <w:pPr>
        <w:jc w:val="left"/>
        <w:rPr>
          <w:sz w:val="28"/>
          <w:lang w:val="en-US"/>
        </w:rPr>
      </w:pPr>
      <w:r w:rsidRPr="00357A74">
        <w:rPr>
          <w:sz w:val="28"/>
          <w:lang w:val="en-US"/>
        </w:rPr>
        <w:t>5. Чернила на углеродной основе.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38. Комсомольский комитет. Интуиция.</w:t>
      </w:r>
    </w:p>
    <w:p w:rsidR="00BB20FC" w:rsidRPr="00357A74" w:rsidRDefault="00357A74" w:rsidP="00BB20FC">
      <w:pPr>
        <w:jc w:val="left"/>
        <w:rPr>
          <w:sz w:val="28"/>
          <w:lang w:val="en-US"/>
        </w:rPr>
      </w:pPr>
      <w:r w:rsidRPr="00357A74">
        <w:rPr>
          <w:sz w:val="28"/>
          <w:lang w:val="en-US"/>
        </w:rPr>
        <w:t>39. Звонок с урока в Чэнцзюне. Какая-то грустная мелодия, хотя все любят, когда уроки кончаются.</w:t>
      </w:r>
    </w:p>
    <w:p w:rsidR="00BB20FC" w:rsidRPr="00357A74" w:rsidRDefault="00357A74" w:rsidP="00BB20FC">
      <w:pPr>
        <w:jc w:val="left"/>
        <w:rPr>
          <w:sz w:val="28"/>
          <w:lang w:val="en-US"/>
        </w:rPr>
      </w:pPr>
      <w:r w:rsidRPr="00357A74">
        <w:rPr>
          <w:sz w:val="28"/>
          <w:lang w:val="en-US"/>
        </w:rPr>
        <w:t>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Привычно написав круглое число, Чу Мянь задумался, чем заполнить эту позицию. Кончик ручки сначала замер, а затем плавно лёг на бумагу, выведя четыре аккуратных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Маггл».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http://bllate.org/book/15486/2298932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