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Хань становится холодным, он ещё не произнёс и половины предложения Чжао Цзяньюй, и торопливо одевается, не повернув головы назад и поворачивается,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Цзяньюй, как и прежде,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 самом деле произошло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помнит, как кто-то однажды сказал ему, что если он действительно преуспел в своём обольщении, его нижняя сторона, его тело будет чувствовать боль на следующий день, его ноги будут слабы, и общее состояние будет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лёгкого головокружения и желания стошнить, у него нет областей, которая не находится в хорошем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Цзи Хань?..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смотрит на внешний вид Цзи Хань, он также не кажется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напившись, они просто разделись, укрылись одеялом и спокойно проспали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выглядывает Сяо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весёлое выражение на лице, он выглядит абсолютно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внезапно вспоминает, что Сяо Линь - личный помощник Цзи Хана, что бы ни случилось прошлой ночью, он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поднимает его одежду с пола, сияя ему, когда он говорит: - Чжао Дася, к счастью, ты напоил Цзяочжу прошлой ночью, я смог затащить вас двоих на кровать, теперь Цзяочжу определённо думает, что он сделал что-то с тобой, скоро люди в секте также узнают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 тупо говорит: - Что-то случилось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Линя выражает глубокое сожаление: - Прошлой ночью вы выпили семь или восемь банок в общей сложности, и вырубились пьяные... в этом состоянии, честно говоря, трудно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 нужно жалеть?!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глубоко вздыхает: - Толерантность Цзяочжу к алкоголю обычно чрезвычайно высока, но почему вы так быстро уснули, причина, вероятно,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говорит: - Я отправлю отчёт об этой победе в Хаоранский Альянс! Чжао Дася, пока ты продолжаешь борьбу, необходимо, чтобы Цзяочжу полностью доверял тебе в этом! Таким образом, мы просто атакуем их с обеих сторон, внутри и снаружи, чтобы захватить секту демонов,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Цзяньюй: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приложит усилия, чтобы учесть большое доверие старших, и его успешное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возникает ощущение его удачного обольщения... почему он так странно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http://bllate.org/book/15471/1366686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